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F8410" w14:textId="007A1F32" w:rsidR="00383B40" w:rsidRPr="00BA57FE" w:rsidRDefault="001E3BEC" w:rsidP="00A34DC2">
      <w:pPr>
        <w:pBdr>
          <w:bottom w:val="single" w:sz="4" w:space="1" w:color="auto"/>
        </w:pBdr>
        <w:jc w:val="both"/>
        <w:rPr>
          <w:rFonts w:ascii="Futura Book" w:hAnsi="Futura Book" w:cs="Arial"/>
          <w:b/>
        </w:rPr>
      </w:pPr>
      <w:r w:rsidRPr="00BA57FE">
        <w:rPr>
          <w:rFonts w:ascii="Futura Book" w:hAnsi="Futura Book" w:cs="Arial"/>
          <w:b/>
        </w:rPr>
        <w:t>Pressemitteilung</w:t>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Pr="00BA57FE">
        <w:rPr>
          <w:rFonts w:ascii="Futura Book" w:hAnsi="Futura Book" w:cs="Arial"/>
          <w:b/>
        </w:rPr>
        <w:tab/>
      </w:r>
      <w:r w:rsidR="00F42700" w:rsidRPr="00BA57FE">
        <w:rPr>
          <w:rFonts w:ascii="Futura Book" w:hAnsi="Futura Book" w:cs="Arial"/>
          <w:b/>
        </w:rPr>
        <w:t xml:space="preserve">     </w:t>
      </w:r>
      <w:r w:rsidR="00D65845" w:rsidRPr="00BA57FE">
        <w:rPr>
          <w:rFonts w:ascii="Futura Book" w:hAnsi="Futura Book" w:cs="Arial"/>
          <w:b/>
        </w:rPr>
        <w:t xml:space="preserve">   </w:t>
      </w:r>
      <w:r w:rsidR="00BA57FE" w:rsidRPr="00BA57FE">
        <w:rPr>
          <w:rFonts w:ascii="Futura Book" w:hAnsi="Futura Book" w:cs="Arial"/>
          <w:b/>
        </w:rPr>
        <w:t xml:space="preserve"> </w:t>
      </w:r>
      <w:r w:rsidR="00D65845" w:rsidRPr="00BA57FE">
        <w:rPr>
          <w:rFonts w:ascii="Futura Book" w:hAnsi="Futura Book" w:cs="Arial"/>
          <w:b/>
        </w:rPr>
        <w:t xml:space="preserve"> </w:t>
      </w:r>
      <w:r w:rsidR="00325200">
        <w:rPr>
          <w:rFonts w:ascii="Futura Book" w:hAnsi="Futura Book" w:cs="Arial"/>
          <w:b/>
        </w:rPr>
        <w:tab/>
      </w:r>
      <w:r w:rsidR="00BA57FE">
        <w:rPr>
          <w:rFonts w:ascii="Futura Book" w:hAnsi="Futura Book" w:cs="Arial"/>
          <w:b/>
        </w:rPr>
        <w:t xml:space="preserve"> </w:t>
      </w:r>
      <w:r w:rsidR="00325200">
        <w:rPr>
          <w:rFonts w:ascii="Futura Book" w:hAnsi="Futura Book" w:cs="Arial"/>
          <w:b/>
        </w:rPr>
        <w:t>Juni</w:t>
      </w:r>
      <w:r w:rsidR="00BA57FE" w:rsidRPr="00BA57FE">
        <w:rPr>
          <w:rFonts w:ascii="Futura Book" w:hAnsi="Futura Book" w:cs="Arial"/>
          <w:b/>
        </w:rPr>
        <w:t xml:space="preserve"> </w:t>
      </w:r>
      <w:r w:rsidR="00325200">
        <w:rPr>
          <w:rFonts w:ascii="Futura Book" w:hAnsi="Futura Book" w:cs="Arial"/>
          <w:b/>
        </w:rPr>
        <w:t>202</w:t>
      </w:r>
      <w:r w:rsidR="00CC1EDA">
        <w:rPr>
          <w:rFonts w:ascii="Futura Book" w:hAnsi="Futura Book" w:cs="Arial"/>
          <w:b/>
        </w:rPr>
        <w:t>5</w:t>
      </w:r>
    </w:p>
    <w:p w14:paraId="384DBE2B" w14:textId="4847E53E" w:rsidR="00151D03" w:rsidRDefault="00325200" w:rsidP="00325200">
      <w:pPr>
        <w:rPr>
          <w:rFonts w:ascii="Futura Book" w:hAnsi="Futura Book"/>
          <w:sz w:val="32"/>
          <w:szCs w:val="32"/>
        </w:rPr>
      </w:pPr>
      <w:r w:rsidRPr="00325200">
        <w:rPr>
          <w:rFonts w:ascii="Futura Book" w:hAnsi="Futura Book"/>
          <w:sz w:val="32"/>
          <w:szCs w:val="32"/>
        </w:rPr>
        <w:t xml:space="preserve">OBJECT CARPET bringt </w:t>
      </w:r>
      <w:r>
        <w:rPr>
          <w:rFonts w:ascii="Futura Book" w:hAnsi="Futura Book"/>
          <w:sz w:val="32"/>
          <w:szCs w:val="32"/>
        </w:rPr>
        <w:t xml:space="preserve">individuelles </w:t>
      </w:r>
      <w:r w:rsidRPr="00325200">
        <w:rPr>
          <w:rFonts w:ascii="Futura Book" w:hAnsi="Futura Book"/>
          <w:sz w:val="32"/>
          <w:szCs w:val="32"/>
        </w:rPr>
        <w:t>Design auf den Court – Teppich-Statement bei den BOSS OPEN 2025</w:t>
      </w:r>
    </w:p>
    <w:p w14:paraId="6C8C3318" w14:textId="74175B45" w:rsidR="00CC1EDA" w:rsidRPr="00325200" w:rsidRDefault="00170A6F" w:rsidP="00325200">
      <w:pPr>
        <w:rPr>
          <w:rFonts w:ascii="Futura Book" w:hAnsi="Futura Book"/>
          <w:sz w:val="32"/>
          <w:szCs w:val="32"/>
        </w:rPr>
      </w:pPr>
      <w:r>
        <w:rPr>
          <w:rFonts w:ascii="Futura Book" w:hAnsi="Futura Book"/>
          <w:noProof/>
          <w:sz w:val="32"/>
          <w:szCs w:val="32"/>
        </w:rPr>
        <w:drawing>
          <wp:inline distT="0" distB="0" distL="0" distR="0" wp14:anchorId="4F38F1F5" wp14:editId="47BA619C">
            <wp:extent cx="5753100" cy="3832860"/>
            <wp:effectExtent l="0" t="0" r="0" b="0"/>
            <wp:docPr id="115652413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753100" cy="3832860"/>
                    </a:xfrm>
                    <a:prstGeom prst="rect">
                      <a:avLst/>
                    </a:prstGeom>
                    <a:noFill/>
                    <a:ln>
                      <a:noFill/>
                    </a:ln>
                  </pic:spPr>
                </pic:pic>
              </a:graphicData>
            </a:graphic>
          </wp:inline>
        </w:drawing>
      </w:r>
      <w:r w:rsidR="00CC1EDA">
        <w:rPr>
          <w:rFonts w:ascii="Futura Book" w:hAnsi="Futura Book"/>
          <w:sz w:val="32"/>
          <w:szCs w:val="32"/>
        </w:rPr>
        <w:br/>
      </w:r>
      <w:r w:rsidR="00CC1EDA" w:rsidRPr="00CC1EDA">
        <w:rPr>
          <w:rFonts w:ascii="Futura Book" w:hAnsi="Futura Book"/>
          <w:bCs/>
          <w:sz w:val="16"/>
          <w:szCs w:val="16"/>
        </w:rPr>
        <w:t xml:space="preserve">Fotos: Sascha </w:t>
      </w:r>
      <w:proofErr w:type="spellStart"/>
      <w:r w:rsidR="00CC1EDA" w:rsidRPr="00CC1EDA">
        <w:rPr>
          <w:rFonts w:ascii="Futura Book" w:hAnsi="Futura Book"/>
          <w:bCs/>
          <w:sz w:val="16"/>
          <w:szCs w:val="16"/>
        </w:rPr>
        <w:t>Feuster</w:t>
      </w:r>
      <w:proofErr w:type="spellEnd"/>
    </w:p>
    <w:p w14:paraId="4BCD863E" w14:textId="11734C4B" w:rsidR="00325200" w:rsidRPr="00325200" w:rsidRDefault="00325200" w:rsidP="00325200">
      <w:pPr>
        <w:tabs>
          <w:tab w:val="left" w:pos="1134"/>
        </w:tabs>
        <w:rPr>
          <w:rFonts w:ascii="Futura Book" w:hAnsi="Futura Book"/>
          <w:bCs/>
        </w:rPr>
      </w:pPr>
      <w:r w:rsidRPr="00325200">
        <w:rPr>
          <w:rFonts w:ascii="Futura Book" w:hAnsi="Futura Book"/>
          <w:i/>
        </w:rPr>
        <w:t xml:space="preserve">Vom 7. bis 15. Juni 2025 trifft </w:t>
      </w:r>
      <w:r>
        <w:rPr>
          <w:rFonts w:ascii="Futura Book" w:hAnsi="Futura Book"/>
          <w:i/>
        </w:rPr>
        <w:t xml:space="preserve">die </w:t>
      </w:r>
      <w:r w:rsidRPr="00325200">
        <w:rPr>
          <w:rFonts w:ascii="Futura Book" w:hAnsi="Futura Book"/>
          <w:i/>
        </w:rPr>
        <w:t xml:space="preserve">internationale Tenniselite auf exzellentes Design: Bei den BOSS OPEN in Stuttgart sorgt </w:t>
      </w:r>
      <w:r w:rsidRPr="00325200">
        <w:rPr>
          <w:rFonts w:ascii="Futura Book" w:hAnsi="Futura Book"/>
          <w:b/>
          <w:bCs/>
          <w:i/>
        </w:rPr>
        <w:t>OBJECT CARPET</w:t>
      </w:r>
      <w:r w:rsidRPr="00325200">
        <w:rPr>
          <w:rFonts w:ascii="Futura Book" w:hAnsi="Futura Book"/>
          <w:i/>
        </w:rPr>
        <w:t xml:space="preserve"> erneut für stilvolle Akzente – dieses Jahr in noch größerem Umfang als je zuvor. Als langjähriger Partner des renommierten </w:t>
      </w:r>
      <w:r>
        <w:rPr>
          <w:rFonts w:ascii="Futura Book" w:hAnsi="Futura Book"/>
          <w:i/>
        </w:rPr>
        <w:t>T</w:t>
      </w:r>
      <w:r w:rsidRPr="00325200">
        <w:rPr>
          <w:rFonts w:ascii="Futura Book" w:hAnsi="Futura Book"/>
          <w:i/>
        </w:rPr>
        <w:t>urniers stattet das Unternehmen nicht nur die VIP-Logen, sondern erstmals auch das gesamte, erweiterte VIP-Zelt mit hochwertigen, individuell gestalteten Teppichen aus.</w:t>
      </w:r>
      <w:r w:rsidR="00BA57FE">
        <w:rPr>
          <w:rFonts w:ascii="Futura Book" w:hAnsi="Futura Book"/>
          <w:i/>
        </w:rPr>
        <w:br/>
      </w:r>
      <w:r w:rsidR="00BA57FE">
        <w:rPr>
          <w:rFonts w:ascii="Futura Book" w:hAnsi="Futura Book"/>
          <w:i/>
        </w:rPr>
        <w:br/>
      </w:r>
      <w:r w:rsidRPr="00325200">
        <w:rPr>
          <w:rFonts w:ascii="Futura Book" w:hAnsi="Futura Book"/>
          <w:bCs/>
        </w:rPr>
        <w:t>Die BOSS OPEN, ausgetragen auf dem traditionsreichen Gelände des TC Weissenhof, zählen zu den absoluten Highlights der ATP Tour 250 und markieren zugleich einen bedeutenden Auftakt der Rasensaison vor Wimbledon. Die Veranstaltung vereint Tennis auf Weltklasseniveau mit einem außergewöhnlichen Ambiente – untermauert durch den Auftritt legendärer Spieler wie Roger Federer, Rafael Nadal, Alexander Zverev, Matteo Berrettini oder Dominic Thiem in den vergangenen Jahren. Seit dem Rebranding 2022 durch Hauptsponsor HUGO BOSS hat das Turnier seinen unverkennbaren, stilvollen Charakter weiter geschärft.</w:t>
      </w:r>
    </w:p>
    <w:p w14:paraId="784B259E" w14:textId="33AD30A1" w:rsidR="00325200" w:rsidRPr="00325200" w:rsidRDefault="00325200" w:rsidP="00325200">
      <w:pPr>
        <w:tabs>
          <w:tab w:val="left" w:pos="1134"/>
        </w:tabs>
        <w:rPr>
          <w:rFonts w:ascii="Futura Book" w:hAnsi="Futura Book"/>
          <w:bCs/>
        </w:rPr>
      </w:pPr>
      <w:r w:rsidRPr="00325200">
        <w:rPr>
          <w:rFonts w:ascii="Futura Book" w:hAnsi="Futura Book"/>
          <w:bCs/>
        </w:rPr>
        <w:t xml:space="preserve">Mit dem diesjährigen Engagement setzt </w:t>
      </w:r>
      <w:r w:rsidRPr="00325200">
        <w:rPr>
          <w:rFonts w:ascii="Futura Book" w:hAnsi="Futura Book"/>
          <w:b/>
        </w:rPr>
        <w:t>OBJECT CARPET</w:t>
      </w:r>
      <w:r w:rsidRPr="00325200">
        <w:rPr>
          <w:rFonts w:ascii="Futura Book" w:hAnsi="Futura Book"/>
          <w:bCs/>
        </w:rPr>
        <w:t xml:space="preserve"> ein klares Zeichen für die Verbindung von Design, Qualität und Individualität. Zum Einsatz kommen unter anderem die Qualitäten </w:t>
      </w:r>
      <w:proofErr w:type="spellStart"/>
      <w:r w:rsidRPr="00325200">
        <w:rPr>
          <w:rFonts w:ascii="Futura Book" w:hAnsi="Futura Book"/>
          <w:bCs/>
        </w:rPr>
        <w:t>Madra</w:t>
      </w:r>
      <w:proofErr w:type="spellEnd"/>
      <w:r w:rsidRPr="00325200">
        <w:rPr>
          <w:rFonts w:ascii="Futura Book" w:hAnsi="Futura Book"/>
          <w:bCs/>
        </w:rPr>
        <w:t xml:space="preserve"> und Glossy Velours 1000 – beides Produkte, die für ihre Eleganz, Strapazierfähigkeit und Haptik geschätzt werden. Visuelles Highlight sind die aufgedruckten </w:t>
      </w:r>
      <w:r w:rsidRPr="00325200">
        <w:rPr>
          <w:rFonts w:ascii="Futura Book" w:hAnsi="Futura Book"/>
          <w:bCs/>
        </w:rPr>
        <w:lastRenderedPageBreak/>
        <w:t>Logos, darunter das ikonische „B“ für BOSS, das sowohl Markenzugehörigkeit als auch gestalterische Präzision zum Ausdruck bringt.</w:t>
      </w:r>
    </w:p>
    <w:p w14:paraId="704AD924" w14:textId="162F6529" w:rsidR="00325200" w:rsidRPr="00325200" w:rsidRDefault="00325200" w:rsidP="00325200">
      <w:pPr>
        <w:tabs>
          <w:tab w:val="left" w:pos="1134"/>
        </w:tabs>
        <w:rPr>
          <w:rFonts w:ascii="Futura Book" w:hAnsi="Futura Book"/>
          <w:bCs/>
        </w:rPr>
      </w:pPr>
      <w:r w:rsidRPr="00325200">
        <w:rPr>
          <w:rFonts w:ascii="Futura Book" w:hAnsi="Futura Book"/>
          <w:bCs/>
        </w:rPr>
        <w:t xml:space="preserve">Entwickelt und realisiert wurden die textilen Flächenlösungen durch die interne Design Unit von </w:t>
      </w:r>
      <w:r w:rsidRPr="00325200">
        <w:rPr>
          <w:rFonts w:ascii="Futura Book" w:hAnsi="Futura Book"/>
          <w:b/>
        </w:rPr>
        <w:t>OBJECT CARPET</w:t>
      </w:r>
      <w:r w:rsidRPr="00325200">
        <w:rPr>
          <w:rFonts w:ascii="Futura Book" w:hAnsi="Futura Book"/>
          <w:bCs/>
        </w:rPr>
        <w:t>. Das Expertenteam vereint technische Machbarkeit mit gestalterischem Feingefühl – ganz im Sinne des Konzepts Individual Design. Ziel ist es, für jeden Raum – ob Messe, Event oder Objektbereich – maßgeschneiderte Lösungen zu schaffen, die Funktionalität mit architektonischer Ästhetik verbinden.</w:t>
      </w:r>
    </w:p>
    <w:p w14:paraId="0AF6E455" w14:textId="0239EF6E" w:rsidR="00151D03" w:rsidRDefault="00325200" w:rsidP="00325200">
      <w:pPr>
        <w:tabs>
          <w:tab w:val="left" w:pos="1134"/>
        </w:tabs>
        <w:rPr>
          <w:rFonts w:ascii="Futura Book" w:hAnsi="Futura Book"/>
          <w:bCs/>
        </w:rPr>
      </w:pPr>
      <w:r w:rsidRPr="00325200">
        <w:rPr>
          <w:rFonts w:ascii="Futura Book" w:hAnsi="Futura Book"/>
          <w:bCs/>
        </w:rPr>
        <w:t xml:space="preserve">Mit seinem Auftritt bei den BOSS OPEN unterstreicht </w:t>
      </w:r>
      <w:r w:rsidRPr="00325200">
        <w:rPr>
          <w:rFonts w:ascii="Futura Book" w:hAnsi="Futura Book"/>
          <w:b/>
        </w:rPr>
        <w:t>OBJECT CARPET</w:t>
      </w:r>
      <w:r w:rsidRPr="00325200">
        <w:rPr>
          <w:rFonts w:ascii="Futura Book" w:hAnsi="Futura Book"/>
          <w:bCs/>
        </w:rPr>
        <w:t xml:space="preserve"> einmal mehr seine Rolle als innovativer Partner für anspruchsvolle Gestaltung – auf und jenseits des Spielfelds.</w:t>
      </w:r>
    </w:p>
    <w:p w14:paraId="5C2FE0DD" w14:textId="77777777" w:rsidR="00CC1EDA" w:rsidRPr="00325200" w:rsidRDefault="00CC1EDA" w:rsidP="00325200">
      <w:pPr>
        <w:tabs>
          <w:tab w:val="left" w:pos="1134"/>
        </w:tabs>
        <w:rPr>
          <w:rFonts w:ascii="Futura Book" w:hAnsi="Futura Book"/>
          <w:bCs/>
        </w:rPr>
      </w:pPr>
    </w:p>
    <w:p w14:paraId="4D131CBE" w14:textId="04ED450F" w:rsidR="00CC1EDA" w:rsidRDefault="00170A6F" w:rsidP="00046CB9">
      <w:pPr>
        <w:rPr>
          <w:b/>
          <w:sz w:val="28"/>
          <w:szCs w:val="28"/>
        </w:rPr>
      </w:pPr>
      <w:r>
        <w:rPr>
          <w:b/>
          <w:noProof/>
          <w:sz w:val="28"/>
          <w:szCs w:val="28"/>
        </w:rPr>
        <w:drawing>
          <wp:inline distT="0" distB="0" distL="0" distR="0" wp14:anchorId="1C6A2D1E" wp14:editId="1639F00A">
            <wp:extent cx="2742835" cy="4116070"/>
            <wp:effectExtent l="0" t="0" r="635" b="0"/>
            <wp:docPr id="12388148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6141" cy="4151045"/>
                    </a:xfrm>
                    <a:prstGeom prst="rect">
                      <a:avLst/>
                    </a:prstGeom>
                    <a:noFill/>
                    <a:ln>
                      <a:noFill/>
                    </a:ln>
                  </pic:spPr>
                </pic:pic>
              </a:graphicData>
            </a:graphic>
          </wp:inline>
        </w:drawing>
      </w:r>
      <w:r w:rsidR="00BA57FE">
        <w:rPr>
          <w:b/>
          <w:sz w:val="28"/>
          <w:szCs w:val="28"/>
        </w:rPr>
        <w:t xml:space="preserve"> </w:t>
      </w:r>
      <w:r w:rsidR="00CC1EDA">
        <w:rPr>
          <w:b/>
          <w:noProof/>
          <w:sz w:val="28"/>
          <w:szCs w:val="28"/>
        </w:rPr>
        <w:drawing>
          <wp:inline distT="0" distB="0" distL="0" distR="0" wp14:anchorId="5ABD1AFC" wp14:editId="4B122506">
            <wp:extent cx="2743200" cy="4112533"/>
            <wp:effectExtent l="0" t="0" r="0" b="2540"/>
            <wp:docPr id="128837175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753837" cy="4128480"/>
                    </a:xfrm>
                    <a:prstGeom prst="rect">
                      <a:avLst/>
                    </a:prstGeom>
                    <a:noFill/>
                    <a:ln>
                      <a:noFill/>
                    </a:ln>
                  </pic:spPr>
                </pic:pic>
              </a:graphicData>
            </a:graphic>
          </wp:inline>
        </w:drawing>
      </w:r>
      <w:r w:rsidR="00CC1EDA">
        <w:rPr>
          <w:b/>
          <w:sz w:val="28"/>
          <w:szCs w:val="28"/>
        </w:rPr>
        <w:br/>
      </w:r>
      <w:r w:rsidR="00CC1EDA" w:rsidRPr="00CC1EDA">
        <w:rPr>
          <w:rFonts w:ascii="Futura Book" w:hAnsi="Futura Book"/>
          <w:bCs/>
          <w:sz w:val="16"/>
          <w:szCs w:val="16"/>
        </w:rPr>
        <w:t xml:space="preserve">Fotos: Sascha </w:t>
      </w:r>
      <w:proofErr w:type="spellStart"/>
      <w:r w:rsidR="00CC1EDA" w:rsidRPr="00CC1EDA">
        <w:rPr>
          <w:rFonts w:ascii="Futura Book" w:hAnsi="Futura Book"/>
          <w:bCs/>
          <w:sz w:val="16"/>
          <w:szCs w:val="16"/>
        </w:rPr>
        <w:t>Feuster</w:t>
      </w:r>
      <w:proofErr w:type="spellEnd"/>
      <w:r w:rsidR="007A62CF">
        <w:rPr>
          <w:rFonts w:ascii="Futura Book" w:hAnsi="Futura Book"/>
          <w:bCs/>
          <w:sz w:val="16"/>
          <w:szCs w:val="16"/>
        </w:rPr>
        <w:br/>
      </w:r>
      <w:r w:rsidR="007A62CF">
        <w:rPr>
          <w:rFonts w:ascii="Futura Book" w:hAnsi="Futura Book"/>
          <w:bCs/>
          <w:sz w:val="16"/>
          <w:szCs w:val="16"/>
        </w:rPr>
        <w:br/>
      </w:r>
      <w:r w:rsidR="007A62CF" w:rsidRPr="007A62CF">
        <w:rPr>
          <w:rFonts w:ascii="Futura Bk" w:hAnsi="Futura Bk"/>
          <w:bCs/>
          <w:sz w:val="16"/>
          <w:szCs w:val="16"/>
        </w:rPr>
        <w:t xml:space="preserve">Stilvolles Raumkonzept mit </w:t>
      </w:r>
      <w:r w:rsidR="007A62CF">
        <w:rPr>
          <w:rFonts w:ascii="Futura Bk" w:hAnsi="Futura Bk"/>
          <w:bCs/>
          <w:sz w:val="16"/>
          <w:szCs w:val="16"/>
        </w:rPr>
        <w:t>originellem</w:t>
      </w:r>
      <w:r w:rsidR="007A62CF" w:rsidRPr="007A62CF">
        <w:rPr>
          <w:rFonts w:ascii="Futura Bk" w:hAnsi="Futura Bk"/>
          <w:bCs/>
          <w:sz w:val="16"/>
          <w:szCs w:val="16"/>
        </w:rPr>
        <w:t xml:space="preserve"> Charakter: Das VIP-Zelt der BOSS OPEN 2025 zeigt, wie OBJECT CARPET mit individuell gestalteten Teppichen Design, Markenidentität und architektonische Ästhetik perfekt vereint.</w:t>
      </w:r>
    </w:p>
    <w:p w14:paraId="2A433600" w14:textId="77777777" w:rsidR="00CC1EDA" w:rsidRDefault="00CC1EDA" w:rsidP="00046CB9">
      <w:pPr>
        <w:rPr>
          <w:rFonts w:ascii="Futura Book" w:hAnsi="Futura Book"/>
          <w:bCs/>
          <w:sz w:val="16"/>
          <w:szCs w:val="16"/>
        </w:rPr>
      </w:pPr>
      <w:r>
        <w:rPr>
          <w:b/>
          <w:noProof/>
          <w:sz w:val="28"/>
          <w:szCs w:val="28"/>
        </w:rPr>
        <w:lastRenderedPageBreak/>
        <w:drawing>
          <wp:inline distT="0" distB="0" distL="0" distR="0" wp14:anchorId="2EAFCD8F" wp14:editId="213A0D04">
            <wp:extent cx="5753100" cy="3838575"/>
            <wp:effectExtent l="0" t="0" r="0" b="9525"/>
            <wp:docPr id="2487840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753100" cy="3838575"/>
                    </a:xfrm>
                    <a:prstGeom prst="rect">
                      <a:avLst/>
                    </a:prstGeom>
                    <a:noFill/>
                    <a:ln>
                      <a:noFill/>
                    </a:ln>
                  </pic:spPr>
                </pic:pic>
              </a:graphicData>
            </a:graphic>
          </wp:inline>
        </w:drawing>
      </w:r>
    </w:p>
    <w:p w14:paraId="6D83619A" w14:textId="6B8891E4" w:rsidR="00CC1EDA" w:rsidRDefault="00CC1EDA" w:rsidP="00046CB9">
      <w:pPr>
        <w:rPr>
          <w:rFonts w:ascii="Futura Book" w:hAnsi="Futura Book"/>
          <w:bCs/>
          <w:sz w:val="16"/>
          <w:szCs w:val="16"/>
          <w:highlight w:val="yellow"/>
        </w:rPr>
      </w:pPr>
      <w:r>
        <w:rPr>
          <w:rFonts w:ascii="Futura Book" w:hAnsi="Futura Book"/>
          <w:bCs/>
          <w:noProof/>
          <w:sz w:val="16"/>
          <w:szCs w:val="16"/>
          <w:highlight w:val="yellow"/>
        </w:rPr>
        <w:drawing>
          <wp:inline distT="0" distB="0" distL="0" distR="0" wp14:anchorId="21C4FC67" wp14:editId="25F41E45">
            <wp:extent cx="5753100" cy="3838575"/>
            <wp:effectExtent l="0" t="0" r="0" b="9525"/>
            <wp:docPr id="130897499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753100" cy="3838575"/>
                    </a:xfrm>
                    <a:prstGeom prst="rect">
                      <a:avLst/>
                    </a:prstGeom>
                    <a:noFill/>
                    <a:ln>
                      <a:noFill/>
                    </a:ln>
                  </pic:spPr>
                </pic:pic>
              </a:graphicData>
            </a:graphic>
          </wp:inline>
        </w:drawing>
      </w:r>
      <w:r w:rsidR="00046CB9">
        <w:rPr>
          <w:b/>
          <w:sz w:val="28"/>
          <w:szCs w:val="28"/>
        </w:rPr>
        <w:br/>
      </w:r>
      <w:r w:rsidRPr="00CC1EDA">
        <w:rPr>
          <w:rFonts w:ascii="Futura Book" w:hAnsi="Futura Book"/>
          <w:bCs/>
          <w:sz w:val="16"/>
          <w:szCs w:val="16"/>
        </w:rPr>
        <w:t xml:space="preserve">Fotos: Sascha </w:t>
      </w:r>
      <w:proofErr w:type="spellStart"/>
      <w:r w:rsidRPr="00CC1EDA">
        <w:rPr>
          <w:rFonts w:ascii="Futura Book" w:hAnsi="Futura Book"/>
          <w:bCs/>
          <w:sz w:val="16"/>
          <w:szCs w:val="16"/>
        </w:rPr>
        <w:t>Feuster</w:t>
      </w:r>
      <w:proofErr w:type="spellEnd"/>
    </w:p>
    <w:p w14:paraId="2BDB9146" w14:textId="382C66B1" w:rsidR="00CC1EDA" w:rsidRPr="007A62CF" w:rsidRDefault="007A62CF" w:rsidP="00046CB9">
      <w:pPr>
        <w:rPr>
          <w:rFonts w:ascii="Futura Book" w:hAnsi="Futura Book"/>
          <w:bCs/>
          <w:sz w:val="16"/>
          <w:szCs w:val="16"/>
        </w:rPr>
      </w:pPr>
      <w:r w:rsidRPr="007A62CF">
        <w:rPr>
          <w:rFonts w:ascii="Futura Book" w:hAnsi="Futura Book"/>
          <w:bCs/>
          <w:sz w:val="16"/>
          <w:szCs w:val="16"/>
        </w:rPr>
        <w:t xml:space="preserve">Eleganz, die man sieht und spürt: Die hochwertigen Qualitäten </w:t>
      </w:r>
      <w:proofErr w:type="spellStart"/>
      <w:r w:rsidRPr="007A62CF">
        <w:rPr>
          <w:rFonts w:ascii="Futura Book" w:hAnsi="Futura Book"/>
          <w:bCs/>
          <w:sz w:val="16"/>
          <w:szCs w:val="16"/>
        </w:rPr>
        <w:t>Madra</w:t>
      </w:r>
      <w:proofErr w:type="spellEnd"/>
      <w:r w:rsidRPr="007A62CF">
        <w:rPr>
          <w:rFonts w:ascii="Futura Book" w:hAnsi="Futura Book"/>
          <w:bCs/>
          <w:sz w:val="16"/>
          <w:szCs w:val="16"/>
        </w:rPr>
        <w:t xml:space="preserve"> und Glossy Velours 1000 überzeugen durch ihre außergewöhnliche Haptik, Strapazierfähigkeit und edle Optik – ideal für anspruchsvolle Eventumgebungen.</w:t>
      </w:r>
    </w:p>
    <w:p w14:paraId="5CF2BED8" w14:textId="77777777" w:rsidR="007A62CF" w:rsidRDefault="00CC1EDA" w:rsidP="00151D03">
      <w:pPr>
        <w:jc w:val="both"/>
        <w:rPr>
          <w:rFonts w:ascii="Futura Book" w:hAnsi="Futura Book"/>
          <w:bCs/>
          <w:sz w:val="16"/>
          <w:szCs w:val="16"/>
        </w:rPr>
      </w:pPr>
      <w:r>
        <w:rPr>
          <w:rFonts w:ascii="Futura Book" w:hAnsi="Futura Book"/>
          <w:bCs/>
          <w:noProof/>
          <w:sz w:val="16"/>
          <w:szCs w:val="16"/>
        </w:rPr>
        <w:lastRenderedPageBreak/>
        <w:drawing>
          <wp:inline distT="0" distB="0" distL="0" distR="0" wp14:anchorId="0DFEBA2F" wp14:editId="74FCEBEF">
            <wp:extent cx="2819400" cy="4229100"/>
            <wp:effectExtent l="0" t="0" r="0" b="0"/>
            <wp:docPr id="12559746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822855" cy="4234283"/>
                    </a:xfrm>
                    <a:prstGeom prst="rect">
                      <a:avLst/>
                    </a:prstGeom>
                    <a:noFill/>
                    <a:ln>
                      <a:noFill/>
                    </a:ln>
                  </pic:spPr>
                </pic:pic>
              </a:graphicData>
            </a:graphic>
          </wp:inline>
        </w:drawing>
      </w:r>
      <w:r>
        <w:rPr>
          <w:rFonts w:ascii="Futura Book" w:hAnsi="Futura Book"/>
          <w:bCs/>
          <w:sz w:val="16"/>
          <w:szCs w:val="16"/>
        </w:rPr>
        <w:t xml:space="preserve"> </w:t>
      </w:r>
      <w:r>
        <w:rPr>
          <w:rFonts w:ascii="Futura Book" w:hAnsi="Futura Book"/>
          <w:bCs/>
          <w:noProof/>
          <w:sz w:val="16"/>
          <w:szCs w:val="16"/>
        </w:rPr>
        <w:drawing>
          <wp:inline distT="0" distB="0" distL="0" distR="0" wp14:anchorId="7B36B2F3" wp14:editId="40616F70">
            <wp:extent cx="2819400" cy="4229100"/>
            <wp:effectExtent l="0" t="0" r="0" b="0"/>
            <wp:docPr id="179477505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819616" cy="4229424"/>
                    </a:xfrm>
                    <a:prstGeom prst="rect">
                      <a:avLst/>
                    </a:prstGeom>
                    <a:noFill/>
                    <a:ln>
                      <a:noFill/>
                    </a:ln>
                  </pic:spPr>
                </pic:pic>
              </a:graphicData>
            </a:graphic>
          </wp:inline>
        </w:drawing>
      </w:r>
      <w:r w:rsidR="00046CB9">
        <w:rPr>
          <w:rFonts w:ascii="Futura Book" w:hAnsi="Futura Book"/>
          <w:bCs/>
          <w:sz w:val="16"/>
          <w:szCs w:val="16"/>
        </w:rPr>
        <w:tab/>
      </w:r>
      <w:r>
        <w:rPr>
          <w:rFonts w:ascii="Futura Book" w:hAnsi="Futura Book"/>
          <w:bCs/>
          <w:noProof/>
          <w:sz w:val="16"/>
          <w:szCs w:val="16"/>
        </w:rPr>
        <w:drawing>
          <wp:inline distT="0" distB="0" distL="0" distR="0" wp14:anchorId="58C4625A" wp14:editId="39745EB1">
            <wp:extent cx="5753100" cy="3838575"/>
            <wp:effectExtent l="0" t="0" r="0" b="9525"/>
            <wp:docPr id="711310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753100" cy="3838575"/>
                    </a:xfrm>
                    <a:prstGeom prst="rect">
                      <a:avLst/>
                    </a:prstGeom>
                    <a:noFill/>
                    <a:ln>
                      <a:noFill/>
                    </a:ln>
                  </pic:spPr>
                </pic:pic>
              </a:graphicData>
            </a:graphic>
          </wp:inline>
        </w:drawing>
      </w:r>
      <w:r w:rsidRPr="00CC1EDA">
        <w:rPr>
          <w:rFonts w:ascii="Futura Book" w:hAnsi="Futura Book"/>
          <w:bCs/>
          <w:sz w:val="16"/>
          <w:szCs w:val="16"/>
        </w:rPr>
        <w:t xml:space="preserve"> Fotos: Sascha </w:t>
      </w:r>
      <w:proofErr w:type="spellStart"/>
      <w:r w:rsidRPr="00CC1EDA">
        <w:rPr>
          <w:rFonts w:ascii="Futura Book" w:hAnsi="Futura Book"/>
          <w:bCs/>
          <w:sz w:val="16"/>
          <w:szCs w:val="16"/>
        </w:rPr>
        <w:t>Feuster</w:t>
      </w:r>
      <w:proofErr w:type="spellEnd"/>
      <w:r w:rsidR="00046CB9">
        <w:rPr>
          <w:rFonts w:ascii="Futura Book" w:hAnsi="Futura Book"/>
          <w:bCs/>
          <w:sz w:val="16"/>
          <w:szCs w:val="16"/>
        </w:rPr>
        <w:tab/>
      </w:r>
    </w:p>
    <w:p w14:paraId="0DD67359" w14:textId="60B776CD" w:rsidR="007645CF" w:rsidRPr="00046CB9" w:rsidRDefault="007A62CF" w:rsidP="00151D03">
      <w:pPr>
        <w:jc w:val="both"/>
        <w:rPr>
          <w:rFonts w:ascii="Futura Book" w:hAnsi="Futura Book"/>
          <w:bCs/>
          <w:sz w:val="16"/>
          <w:szCs w:val="16"/>
        </w:rPr>
      </w:pPr>
      <w:r w:rsidRPr="007A62CF">
        <w:rPr>
          <w:rFonts w:ascii="Futura Book" w:hAnsi="Futura Book"/>
          <w:bCs/>
          <w:sz w:val="16"/>
          <w:szCs w:val="16"/>
        </w:rPr>
        <w:t>Design trifft Weltklasse-Tennis: Auch im Außenbereich der BOSS OPEN 2025 sorgt OBJECT CARPET für stilvolle Akzente und rundet das Premium-Ambiente des TC Weissenhof harmonisch ab.</w:t>
      </w:r>
      <w:r w:rsidR="00046CB9">
        <w:rPr>
          <w:rFonts w:ascii="Futura Book" w:hAnsi="Futura Book"/>
          <w:bCs/>
          <w:sz w:val="16"/>
          <w:szCs w:val="16"/>
        </w:rPr>
        <w:tab/>
      </w:r>
      <w:r w:rsidR="00046CB9">
        <w:rPr>
          <w:rFonts w:ascii="Futura Book" w:hAnsi="Futura Book"/>
          <w:bCs/>
          <w:sz w:val="16"/>
          <w:szCs w:val="16"/>
        </w:rPr>
        <w:tab/>
      </w:r>
      <w:r w:rsidR="00BE634F" w:rsidRPr="00046CB9">
        <w:rPr>
          <w:rFonts w:ascii="Futura Book" w:hAnsi="Futura Book"/>
          <w:bCs/>
          <w:sz w:val="16"/>
          <w:szCs w:val="16"/>
        </w:rPr>
        <w:br w:type="page"/>
      </w:r>
    </w:p>
    <w:p w14:paraId="5215422D" w14:textId="57279A47" w:rsidR="006054BF" w:rsidRPr="00151D03" w:rsidRDefault="006054BF" w:rsidP="00E45DEF">
      <w:pPr>
        <w:pStyle w:val="Default"/>
        <w:tabs>
          <w:tab w:val="left" w:pos="284"/>
        </w:tabs>
        <w:spacing w:line="360" w:lineRule="auto"/>
        <w:jc w:val="both"/>
        <w:rPr>
          <w:noProof/>
        </w:rPr>
      </w:pPr>
    </w:p>
    <w:p w14:paraId="0F1A292A" w14:textId="7E34A6A4" w:rsidR="009C30F9" w:rsidRPr="00A70C2C" w:rsidRDefault="00E45DEF" w:rsidP="00A70C2C">
      <w:pPr>
        <w:rPr>
          <w:rFonts w:ascii="Futura Book" w:hAnsi="Futura Book"/>
          <w:lang w:eastAsia="de-DE"/>
        </w:rPr>
      </w:pPr>
      <w:r w:rsidRPr="00A70C2C">
        <w:rPr>
          <w:rFonts w:ascii="Futura Book" w:hAnsi="Futura Book"/>
          <w:b/>
          <w:sz w:val="28"/>
          <w:szCs w:val="28"/>
        </w:rPr>
        <w:t>Über OBJECT CARPET</w:t>
      </w:r>
    </w:p>
    <w:p w14:paraId="7D8EA09E" w14:textId="0AF3BA0D" w:rsidR="00D1373A" w:rsidRPr="006E5DB1" w:rsidRDefault="00D1373A" w:rsidP="00D1373A">
      <w:pPr>
        <w:pStyle w:val="paragraph"/>
        <w:jc w:val="both"/>
        <w:textAlignment w:val="baseline"/>
        <w:rPr>
          <w:sz w:val="22"/>
          <w:szCs w:val="22"/>
        </w:rPr>
      </w:pPr>
      <w:r w:rsidRPr="006E5DB1">
        <w:rPr>
          <w:rStyle w:val="normaltextrun"/>
          <w:rFonts w:ascii="Futura Book" w:hAnsi="Futura Book"/>
          <w:color w:val="000000"/>
          <w:sz w:val="22"/>
          <w:szCs w:val="22"/>
        </w:rPr>
        <w:t xml:space="preserve">Seit 1972 steht </w:t>
      </w:r>
      <w:r w:rsidRPr="006E5DB1">
        <w:rPr>
          <w:rStyle w:val="normaltextrun"/>
          <w:rFonts w:ascii="Futura Book" w:hAnsi="Futura Book"/>
          <w:b/>
          <w:bCs/>
          <w:color w:val="000000"/>
          <w:sz w:val="22"/>
          <w:szCs w:val="22"/>
        </w:rPr>
        <w:t xml:space="preserve">OBJECT CARPET </w:t>
      </w:r>
      <w:r w:rsidRPr="006E5DB1">
        <w:rPr>
          <w:rStyle w:val="normaltextrun"/>
          <w:rFonts w:ascii="Futura Book" w:hAnsi="Futura Book"/>
          <w:color w:val="000000"/>
          <w:sz w:val="22"/>
          <w:szCs w:val="22"/>
        </w:rPr>
        <w:t xml:space="preserve">für Qualität, Design und Innovation im Objektbereich. Der Sinn für Ästhetik und Farbe, in Kombination mit fortschrittlicher Fertigung, findet Ausdruck in edlen und außergewöhnlichen Dessins – in Form von Teppichböden, Teppichfliesen und abgepassten Teppichen (RUGX). Mit über 1.000 Qualitäten und Farben sowie individuellen Maßanfertigungen bietet die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-Kollektion eine einzigartige Vielfalt für modernes Interior Design aus hochwertigen Rohstoffen. Alle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-Qualitäten sind zudem frei von Bitumen, Latex, PVC sowie gesundheitsschädlichen Emissionen und tragen das Gütezeichen „Blauer Engel“ des deutschen Umweltbundesamtes.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-Produkte werden zudem durch den TÜV für Allergiker empfohlen und erwirken </w:t>
      </w:r>
      <w:r w:rsidR="003C358E">
        <w:rPr>
          <w:rStyle w:val="normaltextrun"/>
          <w:rFonts w:ascii="Futura Book" w:hAnsi="Futura Book"/>
          <w:color w:val="000000"/>
          <w:sz w:val="22"/>
          <w:szCs w:val="22"/>
        </w:rPr>
        <w:t xml:space="preserve">nachweislich </w:t>
      </w:r>
      <w:r w:rsidRPr="006E5DB1">
        <w:rPr>
          <w:rStyle w:val="normaltextrun"/>
          <w:rFonts w:ascii="Futura Book" w:hAnsi="Futura Book"/>
          <w:color w:val="000000"/>
          <w:sz w:val="22"/>
          <w:szCs w:val="22"/>
        </w:rPr>
        <w:t xml:space="preserve">einen reduzierten Feinstaubgehalt in der Luft. Das </w:t>
      </w:r>
      <w:proofErr w:type="spellStart"/>
      <w:r w:rsidRPr="006E5DB1">
        <w:rPr>
          <w:rStyle w:val="normaltextrun"/>
          <w:rFonts w:ascii="Futura Book" w:hAnsi="Futura Book"/>
          <w:color w:val="000000"/>
          <w:sz w:val="22"/>
          <w:szCs w:val="22"/>
        </w:rPr>
        <w:t>wissen</w:t>
      </w:r>
      <w:proofErr w:type="spellEnd"/>
      <w:r w:rsidRPr="006E5DB1">
        <w:rPr>
          <w:rStyle w:val="normaltextrun"/>
          <w:rFonts w:ascii="Futura Book" w:hAnsi="Futura Book"/>
          <w:color w:val="000000"/>
          <w:sz w:val="22"/>
          <w:szCs w:val="22"/>
        </w:rPr>
        <w:t xml:space="preserve"> Partner und Kunden aus aller Welt wie Porsche, Daimler, Google und Adidas, aber auch Initiativen wie „</w:t>
      </w:r>
      <w:proofErr w:type="spellStart"/>
      <w:r w:rsidRPr="006E5DB1">
        <w:rPr>
          <w:rStyle w:val="spellingerror"/>
          <w:rFonts w:ascii="Futura Book" w:hAnsi="Futura Book"/>
          <w:color w:val="000000"/>
          <w:sz w:val="22"/>
          <w:szCs w:val="22"/>
        </w:rPr>
        <w:t>Healthy</w:t>
      </w:r>
      <w:proofErr w:type="spellEnd"/>
      <w:r w:rsidRPr="006E5DB1">
        <w:rPr>
          <w:rStyle w:val="normaltextrun"/>
          <w:rFonts w:ascii="Futura Book" w:hAnsi="Futura Book"/>
          <w:color w:val="000000"/>
          <w:sz w:val="22"/>
          <w:szCs w:val="22"/>
        </w:rPr>
        <w:t xml:space="preserve"> Seas“ zu schätzen.</w:t>
      </w:r>
      <w:r w:rsidRPr="006E5DB1">
        <w:rPr>
          <w:rStyle w:val="eop"/>
          <w:rFonts w:ascii="Futura Book" w:hAnsi="Futura Book"/>
          <w:color w:val="000000"/>
          <w:sz w:val="22"/>
          <w:szCs w:val="22"/>
        </w:rPr>
        <w:t> </w:t>
      </w:r>
    </w:p>
    <w:p w14:paraId="63B4DAB6" w14:textId="5DDF6C7F" w:rsidR="00D1373A" w:rsidRPr="006E5DB1" w:rsidRDefault="00D1373A" w:rsidP="00D1373A">
      <w:pPr>
        <w:pStyle w:val="paragraph"/>
        <w:jc w:val="both"/>
        <w:textAlignment w:val="baseline"/>
        <w:rPr>
          <w:sz w:val="22"/>
          <w:szCs w:val="22"/>
        </w:rPr>
      </w:pPr>
      <w:r w:rsidRPr="006E5DB1">
        <w:rPr>
          <w:rStyle w:val="normaltextrun"/>
          <w:rFonts w:ascii="Futura Book" w:hAnsi="Futura Book"/>
          <w:color w:val="000000"/>
          <w:sz w:val="22"/>
          <w:szCs w:val="22"/>
        </w:rPr>
        <w:t xml:space="preserve">Die Verwendung recycelter Materialien bei der Herstellung sowie ein zweiter Lebenszyklus für Teppiche nach ihrer Nutzung ist für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inzwischen eine Selbstverständlichkeit: So setzt sich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gemeinsam mit </w:t>
      </w:r>
      <w:proofErr w:type="spellStart"/>
      <w:r w:rsidRPr="006E5DB1">
        <w:rPr>
          <w:rStyle w:val="spellingerror"/>
          <w:rFonts w:ascii="Futura Book" w:hAnsi="Futura Book"/>
          <w:color w:val="000000"/>
          <w:sz w:val="22"/>
          <w:szCs w:val="22"/>
        </w:rPr>
        <w:t>UNStudio</w:t>
      </w:r>
      <w:proofErr w:type="spellEnd"/>
      <w:r w:rsidRPr="006E5DB1">
        <w:rPr>
          <w:rStyle w:val="normaltextrun"/>
          <w:rFonts w:ascii="Futura Book" w:hAnsi="Futura Book"/>
          <w:color w:val="000000"/>
          <w:sz w:val="22"/>
          <w:szCs w:val="22"/>
        </w:rPr>
        <w:t xml:space="preserve"> im Rahmen des Projektes „Future </w:t>
      </w:r>
      <w:proofErr w:type="spellStart"/>
      <w:r w:rsidRPr="006E5DB1">
        <w:rPr>
          <w:rStyle w:val="spellingerror"/>
          <w:rFonts w:ascii="Futura Book" w:hAnsi="Futura Book"/>
          <w:color w:val="000000"/>
          <w:sz w:val="22"/>
          <w:szCs w:val="22"/>
        </w:rPr>
        <w:t>Perfect</w:t>
      </w:r>
      <w:proofErr w:type="spellEnd"/>
      <w:r w:rsidRPr="006E5DB1">
        <w:rPr>
          <w:rStyle w:val="normaltextrun"/>
          <w:rFonts w:ascii="Futura Book" w:hAnsi="Futura Book"/>
          <w:color w:val="000000"/>
          <w:sz w:val="22"/>
          <w:szCs w:val="22"/>
        </w:rPr>
        <w:t xml:space="preserve">“ dafür ein, alte Teppiche zu neuem Leben zu erwecken und damit einzigartige Designs zu kreieren. Einen echten Wandel in der Branche setzt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mit dem ersten komplett zirkulären Objektteppichboden NEOO. Nach acht Jahren Entwicklungsarbeit mit NIAGA</w:t>
      </w:r>
      <w:r w:rsidRPr="006E5DB1">
        <w:rPr>
          <w:rStyle w:val="normaltextrun"/>
          <w:rFonts w:ascii="Futura Book" w:hAnsi="Futura Book"/>
          <w:color w:val="000000"/>
          <w:sz w:val="22"/>
          <w:szCs w:val="22"/>
          <w:vertAlign w:val="superscript"/>
        </w:rPr>
        <w:t>®</w:t>
      </w:r>
      <w:r w:rsidRPr="006E5DB1">
        <w:rPr>
          <w:rStyle w:val="normaltextrun"/>
          <w:rFonts w:ascii="Futura Book" w:hAnsi="Futura Book"/>
          <w:color w:val="000000"/>
          <w:sz w:val="22"/>
          <w:szCs w:val="22"/>
        </w:rPr>
        <w:t xml:space="preserve"> präsentiert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den Mono-Material-</w:t>
      </w:r>
      <w:proofErr w:type="spellStart"/>
      <w:r w:rsidRPr="006E5DB1">
        <w:rPr>
          <w:rStyle w:val="spellingerror"/>
          <w:rFonts w:ascii="Futura Book" w:hAnsi="Futura Book"/>
          <w:color w:val="000000"/>
          <w:sz w:val="22"/>
          <w:szCs w:val="22"/>
        </w:rPr>
        <w:t>Carpet</w:t>
      </w:r>
      <w:proofErr w:type="spellEnd"/>
      <w:r w:rsidRPr="006E5DB1">
        <w:rPr>
          <w:rStyle w:val="normaltextrun"/>
          <w:rFonts w:ascii="Futura Book" w:hAnsi="Futura Book"/>
          <w:color w:val="000000"/>
          <w:sz w:val="22"/>
          <w:szCs w:val="22"/>
        </w:rPr>
        <w:t xml:space="preserve"> NEOO, der den zirkulären Kreislauf auf ein neues Level hebt</w:t>
      </w:r>
      <w:r w:rsidRPr="00325200">
        <w:rPr>
          <w:rStyle w:val="normaltextrun"/>
          <w:rFonts w:ascii="Futura Book" w:hAnsi="Futura Book"/>
          <w:color w:val="000000"/>
          <w:sz w:val="22"/>
          <w:szCs w:val="22"/>
        </w:rPr>
        <w:t>.</w:t>
      </w:r>
      <w:r w:rsidRPr="00325200">
        <w:rPr>
          <w:rStyle w:val="eop"/>
          <w:rFonts w:ascii="Futura Book" w:hAnsi="Futura Book"/>
          <w:color w:val="000000"/>
          <w:sz w:val="22"/>
          <w:szCs w:val="22"/>
        </w:rPr>
        <w:t> </w:t>
      </w:r>
      <w:r w:rsidR="007C49F9" w:rsidRPr="00325200">
        <w:rPr>
          <w:rStyle w:val="eop"/>
          <w:rFonts w:ascii="Futura Book" w:hAnsi="Futura Book"/>
          <w:color w:val="000000"/>
          <w:sz w:val="22"/>
          <w:szCs w:val="22"/>
        </w:rPr>
        <w:t>Mit der DUO-Technologie ist bereits die nächste Generation recyclingfähiger und zugleich designstarker Teppiche geboren: Bestehend aus nur zwei einfach trennbaren Schichten, garantieren sie maximale Gestaltungsvielfalt bei minimalem Materialeinsatz.</w:t>
      </w:r>
      <w:r w:rsidR="007C49F9">
        <w:rPr>
          <w:rStyle w:val="eop"/>
          <w:rFonts w:ascii="Futura Book" w:hAnsi="Futura Book"/>
          <w:color w:val="000000"/>
          <w:sz w:val="22"/>
          <w:szCs w:val="22"/>
        </w:rPr>
        <w:t xml:space="preserve"> </w:t>
      </w:r>
    </w:p>
    <w:p w14:paraId="2C376823" w14:textId="77777777" w:rsidR="00D1373A" w:rsidRPr="006E5DB1" w:rsidRDefault="00D1373A" w:rsidP="00D1373A">
      <w:pPr>
        <w:pStyle w:val="paragraph"/>
        <w:jc w:val="both"/>
        <w:textAlignment w:val="baseline"/>
        <w:rPr>
          <w:sz w:val="22"/>
          <w:szCs w:val="22"/>
        </w:rPr>
      </w:pPr>
      <w:r w:rsidRPr="006E5DB1">
        <w:rPr>
          <w:rStyle w:val="normaltextrun"/>
          <w:rFonts w:ascii="Futura Book" w:hAnsi="Futura Book"/>
          <w:color w:val="000000"/>
          <w:sz w:val="22"/>
          <w:szCs w:val="22"/>
        </w:rPr>
        <w:t xml:space="preserve">Zahlreiche Design- und Unternehmenspreise wie die renommierten </w:t>
      </w:r>
      <w:proofErr w:type="spellStart"/>
      <w:r w:rsidRPr="006E5DB1">
        <w:rPr>
          <w:rStyle w:val="spellingerror"/>
          <w:rFonts w:ascii="Futura Book" w:hAnsi="Futura Book"/>
          <w:color w:val="000000"/>
          <w:sz w:val="22"/>
          <w:szCs w:val="22"/>
        </w:rPr>
        <w:t>Good</w:t>
      </w:r>
      <w:proofErr w:type="spellEnd"/>
      <w:r w:rsidRPr="006E5DB1">
        <w:rPr>
          <w:rStyle w:val="normaltextrun"/>
          <w:rFonts w:ascii="Futura Book" w:hAnsi="Futura Book"/>
          <w:color w:val="000000"/>
          <w:sz w:val="22"/>
          <w:szCs w:val="22"/>
        </w:rPr>
        <w:t xml:space="preserve"> Design- und </w:t>
      </w:r>
      <w:proofErr w:type="spellStart"/>
      <w:r w:rsidRPr="006E5DB1">
        <w:rPr>
          <w:rStyle w:val="spellingerror"/>
          <w:rFonts w:ascii="Futura Book" w:hAnsi="Futura Book"/>
          <w:color w:val="000000"/>
          <w:sz w:val="22"/>
          <w:szCs w:val="22"/>
        </w:rPr>
        <w:t>red</w:t>
      </w:r>
      <w:proofErr w:type="spellEnd"/>
      <w:r w:rsidRPr="006E5DB1">
        <w:rPr>
          <w:rStyle w:val="normaltextrun"/>
          <w:rFonts w:ascii="Futura Book" w:hAnsi="Futura Book"/>
          <w:color w:val="000000"/>
          <w:sz w:val="22"/>
          <w:szCs w:val="22"/>
        </w:rPr>
        <w:t xml:space="preserve"> </w:t>
      </w:r>
      <w:proofErr w:type="spellStart"/>
      <w:r w:rsidRPr="006E5DB1">
        <w:rPr>
          <w:rStyle w:val="spellingerror"/>
          <w:rFonts w:ascii="Futura Book" w:hAnsi="Futura Book"/>
          <w:color w:val="000000"/>
          <w:sz w:val="22"/>
          <w:szCs w:val="22"/>
        </w:rPr>
        <w:t>dot</w:t>
      </w:r>
      <w:proofErr w:type="spellEnd"/>
      <w:r w:rsidRPr="006E5DB1">
        <w:rPr>
          <w:rStyle w:val="normaltextrun"/>
          <w:rFonts w:ascii="Futura Book" w:hAnsi="Futura Book"/>
          <w:color w:val="000000"/>
          <w:sz w:val="22"/>
          <w:szCs w:val="22"/>
        </w:rPr>
        <w:t xml:space="preserve">-Awards sind Beleg für die ausgezeichnete Designkompetenz und Unternehmensleistung, nicht zuletzt wurde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laut einer Studie von Ernst &amp; Young zu den „Top 50 deutschen Luxusunternehmen“ erkoren und von Langenscheidt zu den „Marken des Jahrhunderts“ gewählt. </w:t>
      </w:r>
      <w:r w:rsidRPr="006E5DB1">
        <w:rPr>
          <w:rStyle w:val="eop"/>
          <w:rFonts w:ascii="Futura Book" w:hAnsi="Futura Book"/>
          <w:color w:val="000000"/>
          <w:sz w:val="22"/>
          <w:szCs w:val="22"/>
        </w:rPr>
        <w:t> </w:t>
      </w:r>
    </w:p>
    <w:p w14:paraId="52FACDED" w14:textId="182FF439" w:rsidR="001E3BEC" w:rsidRPr="006E5DB1" w:rsidRDefault="00D1373A" w:rsidP="00D1373A">
      <w:pPr>
        <w:pStyle w:val="paragraph"/>
        <w:jc w:val="both"/>
        <w:textAlignment w:val="baseline"/>
        <w:rPr>
          <w:sz w:val="22"/>
          <w:szCs w:val="22"/>
        </w:rPr>
      </w:pPr>
      <w:r w:rsidRPr="006E5DB1">
        <w:rPr>
          <w:rStyle w:val="normaltextrun"/>
          <w:rFonts w:ascii="Futura Book" w:hAnsi="Futura Book"/>
          <w:color w:val="000000"/>
          <w:sz w:val="22"/>
          <w:szCs w:val="22"/>
        </w:rPr>
        <w:t>Mit innovativen Produktionstechniken und nachhaltigen Herstellungsweisen beschreitet</w:t>
      </w:r>
      <w:r w:rsidRPr="006E5DB1">
        <w:rPr>
          <w:rStyle w:val="scxw28112412"/>
          <w:rFonts w:ascii="Futura Book" w:hAnsi="Futura Book"/>
          <w:color w:val="000000"/>
          <w:sz w:val="22"/>
          <w:szCs w:val="22"/>
        </w:rPr>
        <w:t> </w:t>
      </w:r>
      <w:r w:rsidRPr="006E5DB1">
        <w:rPr>
          <w:rFonts w:ascii="Futura Book" w:hAnsi="Futura Book"/>
          <w:color w:val="000000"/>
          <w:sz w:val="22"/>
          <w:szCs w:val="22"/>
        </w:rPr>
        <w:br/>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 xml:space="preserve"> neue Wege und lässt Visionen Wirklichkeit werden. Zum Erlebnis wird die Farb- und Materialwelt in einem der </w:t>
      </w:r>
      <w:r w:rsidRPr="006E5DB1">
        <w:rPr>
          <w:rStyle w:val="normaltextrun"/>
          <w:rFonts w:ascii="Futura Book" w:hAnsi="Futura Book"/>
          <w:b/>
          <w:bCs/>
          <w:color w:val="000000"/>
          <w:sz w:val="22"/>
          <w:szCs w:val="22"/>
        </w:rPr>
        <w:t>OBJECT CARPET</w:t>
      </w:r>
      <w:r w:rsidRPr="006E5DB1">
        <w:rPr>
          <w:rStyle w:val="normaltextrun"/>
          <w:rFonts w:ascii="Futura Book" w:hAnsi="Futura Book"/>
          <w:color w:val="000000"/>
          <w:sz w:val="22"/>
          <w:szCs w:val="22"/>
        </w:rPr>
        <w:t>-Showrooms in Deutschland, Österreich und der Schweiz.</w:t>
      </w:r>
      <w:r w:rsidRPr="006E5DB1">
        <w:rPr>
          <w:rStyle w:val="eop"/>
          <w:rFonts w:ascii="Futura Book" w:hAnsi="Futura Book"/>
          <w:color w:val="000000"/>
          <w:sz w:val="22"/>
          <w:szCs w:val="22"/>
        </w:rPr>
        <w:t> </w:t>
      </w:r>
    </w:p>
    <w:p w14:paraId="7ABAD61C" w14:textId="77777777" w:rsidR="001E3BEC" w:rsidRPr="002D60D3" w:rsidRDefault="001E3BEC" w:rsidP="001E3BEC">
      <w:pPr>
        <w:pStyle w:val="Default"/>
        <w:tabs>
          <w:tab w:val="left" w:pos="284"/>
        </w:tabs>
        <w:jc w:val="both"/>
        <w:rPr>
          <w:sz w:val="22"/>
          <w:szCs w:val="22"/>
        </w:rPr>
      </w:pPr>
    </w:p>
    <w:p w14:paraId="6CB4E848" w14:textId="77777777" w:rsidR="001E3BEC" w:rsidRPr="002D60D3" w:rsidRDefault="001E3BEC" w:rsidP="001E3BEC">
      <w:pPr>
        <w:pStyle w:val="Default"/>
        <w:tabs>
          <w:tab w:val="left" w:pos="284"/>
        </w:tabs>
        <w:jc w:val="both"/>
        <w:rPr>
          <w:sz w:val="22"/>
          <w:szCs w:val="22"/>
        </w:rPr>
      </w:pPr>
      <w:r w:rsidRPr="002D60D3">
        <w:rPr>
          <w:noProof/>
          <w:sz w:val="22"/>
          <w:szCs w:val="22"/>
        </w:rPr>
        <mc:AlternateContent>
          <mc:Choice Requires="wps">
            <w:drawing>
              <wp:anchor distT="0" distB="0" distL="114300" distR="114300" simplePos="0" relativeHeight="251659264" behindDoc="0" locked="0" layoutInCell="1" allowOverlap="1" wp14:anchorId="0288252F" wp14:editId="522A05BF">
                <wp:simplePos x="0" y="0"/>
                <wp:positionH relativeFrom="column">
                  <wp:posOffset>-1270</wp:posOffset>
                </wp:positionH>
                <wp:positionV relativeFrom="paragraph">
                  <wp:posOffset>635</wp:posOffset>
                </wp:positionV>
                <wp:extent cx="2647950" cy="1244600"/>
                <wp:effectExtent l="0" t="0" r="0" b="0"/>
                <wp:wrapNone/>
                <wp:docPr id="7" name="Textfeld 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AD662" w14:textId="77777777" w:rsidR="001E3BEC" w:rsidRPr="00741CED" w:rsidRDefault="001E3BEC" w:rsidP="001E3BEC">
                            <w:pPr>
                              <w:pStyle w:val="Default"/>
                              <w:tabs>
                                <w:tab w:val="left" w:pos="284"/>
                              </w:tabs>
                              <w:jc w:val="both"/>
                              <w:rPr>
                                <w:b/>
                                <w:sz w:val="22"/>
                                <w:szCs w:val="22"/>
                              </w:rPr>
                            </w:pPr>
                            <w:r w:rsidRPr="00741CED">
                              <w:rPr>
                                <w:b/>
                                <w:sz w:val="22"/>
                                <w:szCs w:val="22"/>
                              </w:rPr>
                              <w:t>Kontakt:</w:t>
                            </w:r>
                          </w:p>
                          <w:p w14:paraId="19CF608B" w14:textId="393083E4" w:rsidR="001E3BEC" w:rsidRPr="002F223D" w:rsidRDefault="0093072F" w:rsidP="001E3BEC">
                            <w:pPr>
                              <w:pStyle w:val="Default"/>
                              <w:tabs>
                                <w:tab w:val="left" w:pos="284"/>
                              </w:tabs>
                              <w:jc w:val="both"/>
                              <w:rPr>
                                <w:sz w:val="22"/>
                                <w:szCs w:val="22"/>
                              </w:rPr>
                            </w:pPr>
                            <w:r>
                              <w:rPr>
                                <w:sz w:val="22"/>
                                <w:szCs w:val="22"/>
                              </w:rPr>
                              <w:t>Yvonne</w:t>
                            </w:r>
                            <w:r w:rsidR="001E3BEC" w:rsidRPr="002F223D">
                              <w:rPr>
                                <w:sz w:val="22"/>
                                <w:szCs w:val="22"/>
                              </w:rPr>
                              <w:t xml:space="preserve"> </w:t>
                            </w:r>
                            <w:r>
                              <w:rPr>
                                <w:sz w:val="22"/>
                                <w:szCs w:val="22"/>
                              </w:rPr>
                              <w:t>Schumacher</w:t>
                            </w:r>
                          </w:p>
                          <w:p w14:paraId="43B7808C" w14:textId="46F479AC" w:rsidR="001E3BEC" w:rsidRPr="002F223D" w:rsidRDefault="0093072F" w:rsidP="001E3BEC">
                            <w:pPr>
                              <w:pStyle w:val="Default"/>
                              <w:tabs>
                                <w:tab w:val="left" w:pos="284"/>
                              </w:tabs>
                              <w:jc w:val="both"/>
                              <w:rPr>
                                <w:sz w:val="22"/>
                                <w:szCs w:val="22"/>
                              </w:rPr>
                            </w:pPr>
                            <w:r>
                              <w:rPr>
                                <w:sz w:val="22"/>
                                <w:szCs w:val="22"/>
                              </w:rPr>
                              <w:t>Yvonne</w:t>
                            </w:r>
                            <w:r w:rsidR="0062243A">
                              <w:rPr>
                                <w:sz w:val="22"/>
                                <w:szCs w:val="22"/>
                              </w:rPr>
                              <w:t>.</w:t>
                            </w:r>
                            <w:r>
                              <w:rPr>
                                <w:sz w:val="22"/>
                                <w:szCs w:val="22"/>
                              </w:rPr>
                              <w:t>Schumacher</w:t>
                            </w:r>
                            <w:r w:rsidR="001E3BEC" w:rsidRPr="002F223D">
                              <w:rPr>
                                <w:sz w:val="22"/>
                                <w:szCs w:val="22"/>
                              </w:rPr>
                              <w:t>@object-carpet.com</w:t>
                            </w:r>
                          </w:p>
                          <w:p w14:paraId="71CB62B5" w14:textId="418CDA4E" w:rsidR="001E3BEC" w:rsidRPr="0093072F" w:rsidRDefault="001E3BEC" w:rsidP="001E3BEC">
                            <w:pPr>
                              <w:pStyle w:val="HTMLVorformatiert"/>
                              <w:rPr>
                                <w:rFonts w:ascii="Futura Book" w:hAnsi="Futura Book"/>
                                <w:sz w:val="22"/>
                                <w:szCs w:val="22"/>
                              </w:rPr>
                            </w:pPr>
                            <w:r w:rsidRPr="0093072F">
                              <w:rPr>
                                <w:rFonts w:ascii="Futura Book" w:hAnsi="Futura Book"/>
                                <w:sz w:val="22"/>
                                <w:szCs w:val="22"/>
                              </w:rPr>
                              <w:t>Tel.: +49 711 3402 1</w:t>
                            </w:r>
                            <w:r w:rsidR="0093072F">
                              <w:rPr>
                                <w:rFonts w:ascii="Futura Book" w:hAnsi="Futura Book"/>
                                <w:sz w:val="22"/>
                                <w:szCs w:val="22"/>
                              </w:rPr>
                              <w:t>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88252F" id="_x0000_t202" coordsize="21600,21600" o:spt="202" path="m,l,21600r21600,l21600,xe">
                <v:stroke joinstyle="miter"/>
                <v:path gradientshapeok="t" o:connecttype="rect"/>
              </v:shapetype>
              <v:shape id="Textfeld 7" o:spid="_x0000_s1026" type="#_x0000_t202" style="position:absolute;left:0;text-align:left;margin-left:-.1pt;margin-top:.05pt;width:208.5pt;height:9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ODIpG/eAAAA&#10;BgEAAA8AAABkcnMvZG93bnJldi54bWxMj0tPwzAQhO9I/Adrkbig1klLAw1xKoR4SNxoeKg3N16S&#10;iHgdxW4S/j3bUznOzmj2m2wz2VYM2PvGkYJ4HoFAKp1pqFLwXjzNbkH4oMno1hEq+EUPm/z8LNOp&#10;cSO94bANleAS8qlWUIfQpVL6skar/dx1SOx9u97qwLKvpOn1yOW2lYsoSqTVDfGHWnf4UGP5sz1Y&#10;Bbur6uvVT88f43K17B5fhuLm0xRKXV5M93cgAk7hFIYjPqNDzkx7dyDjRatgtuDg8SzYvI4T3rFn&#10;uU5ikHkm/+PnfwAAAP//AwBQSwECLQAUAAYACAAAACEAtoM4kv4AAADhAQAAEwAAAAAAAAAAAAAA&#10;AAAAAAAAW0NvbnRlbnRfVHlwZXNdLnhtbFBLAQItABQABgAIAAAAIQA4/SH/1gAAAJQBAAALAAAA&#10;AAAAAAAAAAAAAC8BAABfcmVscy8ucmVsc1BLAQItABQABgAIAAAAIQD8yX3ldgIAAGYFAAAOAAAA&#10;AAAAAAAAAAAAAC4CAABkcnMvZTJvRG9jLnhtbFBLAQItABQABgAIAAAAIQDgyKRv3gAAAAYBAAAP&#10;AAAAAAAAAAAAAAAAANAEAABkcnMvZG93bnJldi54bWxQSwUGAAAAAAQABADzAAAA2wUAAAAA&#10;" fillcolor="white [3201]" stroked="f" strokeweight=".5pt">
                <v:textbox>
                  <w:txbxContent>
                    <w:p w14:paraId="6B0AD662" w14:textId="77777777" w:rsidR="001E3BEC" w:rsidRPr="00741CED" w:rsidRDefault="001E3BEC" w:rsidP="001E3BEC">
                      <w:pPr>
                        <w:pStyle w:val="Default"/>
                        <w:tabs>
                          <w:tab w:val="left" w:pos="284"/>
                        </w:tabs>
                        <w:jc w:val="both"/>
                        <w:rPr>
                          <w:b/>
                          <w:sz w:val="22"/>
                          <w:szCs w:val="22"/>
                        </w:rPr>
                      </w:pPr>
                      <w:r w:rsidRPr="00741CED">
                        <w:rPr>
                          <w:b/>
                          <w:sz w:val="22"/>
                          <w:szCs w:val="22"/>
                        </w:rPr>
                        <w:t>Kontakt:</w:t>
                      </w:r>
                    </w:p>
                    <w:p w14:paraId="19CF608B" w14:textId="393083E4" w:rsidR="001E3BEC" w:rsidRPr="002F223D" w:rsidRDefault="0093072F" w:rsidP="001E3BEC">
                      <w:pPr>
                        <w:pStyle w:val="Default"/>
                        <w:tabs>
                          <w:tab w:val="left" w:pos="284"/>
                        </w:tabs>
                        <w:jc w:val="both"/>
                        <w:rPr>
                          <w:sz w:val="22"/>
                          <w:szCs w:val="22"/>
                        </w:rPr>
                      </w:pPr>
                      <w:r>
                        <w:rPr>
                          <w:sz w:val="22"/>
                          <w:szCs w:val="22"/>
                        </w:rPr>
                        <w:t>Yvonne</w:t>
                      </w:r>
                      <w:r w:rsidR="001E3BEC" w:rsidRPr="002F223D">
                        <w:rPr>
                          <w:sz w:val="22"/>
                          <w:szCs w:val="22"/>
                        </w:rPr>
                        <w:t xml:space="preserve"> </w:t>
                      </w:r>
                      <w:r>
                        <w:rPr>
                          <w:sz w:val="22"/>
                          <w:szCs w:val="22"/>
                        </w:rPr>
                        <w:t>Schumacher</w:t>
                      </w:r>
                    </w:p>
                    <w:p w14:paraId="43B7808C" w14:textId="46F479AC" w:rsidR="001E3BEC" w:rsidRPr="002F223D" w:rsidRDefault="0093072F" w:rsidP="001E3BEC">
                      <w:pPr>
                        <w:pStyle w:val="Default"/>
                        <w:tabs>
                          <w:tab w:val="left" w:pos="284"/>
                        </w:tabs>
                        <w:jc w:val="both"/>
                        <w:rPr>
                          <w:sz w:val="22"/>
                          <w:szCs w:val="22"/>
                        </w:rPr>
                      </w:pPr>
                      <w:r>
                        <w:rPr>
                          <w:sz w:val="22"/>
                          <w:szCs w:val="22"/>
                        </w:rPr>
                        <w:t>Yvonne</w:t>
                      </w:r>
                      <w:r w:rsidR="0062243A">
                        <w:rPr>
                          <w:sz w:val="22"/>
                          <w:szCs w:val="22"/>
                        </w:rPr>
                        <w:t>.</w:t>
                      </w:r>
                      <w:r>
                        <w:rPr>
                          <w:sz w:val="22"/>
                          <w:szCs w:val="22"/>
                        </w:rPr>
                        <w:t>Schumacher</w:t>
                      </w:r>
                      <w:r w:rsidR="001E3BEC" w:rsidRPr="002F223D">
                        <w:rPr>
                          <w:sz w:val="22"/>
                          <w:szCs w:val="22"/>
                        </w:rPr>
                        <w:t>@object-carpet.com</w:t>
                      </w:r>
                    </w:p>
                    <w:p w14:paraId="71CB62B5" w14:textId="418CDA4E" w:rsidR="001E3BEC" w:rsidRPr="0093072F" w:rsidRDefault="001E3BEC" w:rsidP="001E3BEC">
                      <w:pPr>
                        <w:pStyle w:val="HTMLVorformatiert"/>
                        <w:rPr>
                          <w:rFonts w:ascii="Futura Book" w:hAnsi="Futura Book"/>
                          <w:sz w:val="22"/>
                          <w:szCs w:val="22"/>
                        </w:rPr>
                      </w:pPr>
                      <w:r w:rsidRPr="0093072F">
                        <w:rPr>
                          <w:rFonts w:ascii="Futura Book" w:hAnsi="Futura Book"/>
                          <w:sz w:val="22"/>
                          <w:szCs w:val="22"/>
                        </w:rPr>
                        <w:t>Tel.: +49 711 3402 1</w:t>
                      </w:r>
                      <w:r w:rsidR="0093072F">
                        <w:rPr>
                          <w:rFonts w:ascii="Futura Book" w:hAnsi="Futura Book"/>
                          <w:sz w:val="22"/>
                          <w:szCs w:val="22"/>
                        </w:rPr>
                        <w:t>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v:textbox>
              </v:shape>
            </w:pict>
          </mc:Fallback>
        </mc:AlternateContent>
      </w:r>
      <w:r w:rsidRPr="002D60D3">
        <w:rPr>
          <w:noProof/>
          <w:sz w:val="22"/>
          <w:szCs w:val="22"/>
        </w:rPr>
        <mc:AlternateContent>
          <mc:Choice Requires="wps">
            <w:drawing>
              <wp:anchor distT="0" distB="0" distL="114300" distR="114300" simplePos="0" relativeHeight="251660288" behindDoc="0" locked="0" layoutInCell="1" allowOverlap="1" wp14:anchorId="794DD630" wp14:editId="5186FF5E">
                <wp:simplePos x="0" y="0"/>
                <wp:positionH relativeFrom="column">
                  <wp:posOffset>2741930</wp:posOffset>
                </wp:positionH>
                <wp:positionV relativeFrom="paragraph">
                  <wp:posOffset>635</wp:posOffset>
                </wp:positionV>
                <wp:extent cx="2647950" cy="1244600"/>
                <wp:effectExtent l="0" t="0" r="0" b="0"/>
                <wp:wrapNone/>
                <wp:docPr id="8" name="Textfeld 8"/>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C30E3" w14:textId="77777777" w:rsidR="001E3BEC" w:rsidRPr="00741CED" w:rsidRDefault="001E3BEC" w:rsidP="001E3BEC">
                            <w:pPr>
                              <w:pStyle w:val="Default"/>
                              <w:tabs>
                                <w:tab w:val="left" w:pos="284"/>
                              </w:tabs>
                              <w:jc w:val="both"/>
                              <w:rPr>
                                <w:b/>
                                <w:sz w:val="22"/>
                                <w:szCs w:val="22"/>
                              </w:rPr>
                            </w:pPr>
                            <w:r w:rsidRPr="00741CED">
                              <w:rPr>
                                <w:b/>
                                <w:sz w:val="22"/>
                                <w:szCs w:val="22"/>
                              </w:rPr>
                              <w:t>Kontakt für Redaktionen:</w:t>
                            </w:r>
                          </w:p>
                          <w:p w14:paraId="540C35BA" w14:textId="77777777" w:rsidR="001E3BEC" w:rsidRPr="00741CED" w:rsidRDefault="001E3BEC" w:rsidP="001E3BEC">
                            <w:pPr>
                              <w:pStyle w:val="Default"/>
                              <w:tabs>
                                <w:tab w:val="left" w:pos="284"/>
                              </w:tabs>
                              <w:jc w:val="both"/>
                              <w:rPr>
                                <w:sz w:val="22"/>
                                <w:szCs w:val="22"/>
                              </w:rPr>
                            </w:pPr>
                            <w:r>
                              <w:rPr>
                                <w:sz w:val="22"/>
                                <w:szCs w:val="22"/>
                              </w:rPr>
                              <w:t xml:space="preserve">GeSK | Ziegelstr. 29 | </w:t>
                            </w:r>
                            <w:r w:rsidRPr="00741CED">
                              <w:rPr>
                                <w:sz w:val="22"/>
                                <w:szCs w:val="22"/>
                              </w:rPr>
                              <w:t>10117 Berlin</w:t>
                            </w:r>
                          </w:p>
                          <w:p w14:paraId="7376026D"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Tel.: +49 (0) 30/217 50 460</w:t>
                            </w:r>
                          </w:p>
                          <w:p w14:paraId="1147F1FB"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Fax: +49 (0) 30/217 50 461</w:t>
                            </w:r>
                          </w:p>
                          <w:p w14:paraId="101AF0B2" w14:textId="71451C3B" w:rsidR="001E3BEC" w:rsidRPr="000D4B4D" w:rsidRDefault="001E3BEC" w:rsidP="001E3BEC">
                            <w:pPr>
                              <w:pStyle w:val="Default"/>
                              <w:tabs>
                                <w:tab w:val="left" w:pos="284"/>
                              </w:tabs>
                              <w:jc w:val="both"/>
                              <w:rPr>
                                <w:sz w:val="22"/>
                                <w:szCs w:val="22"/>
                                <w:lang w:val="it-IT"/>
                              </w:rPr>
                            </w:pPr>
                            <w:r w:rsidRPr="000D4B4D">
                              <w:rPr>
                                <w:sz w:val="22"/>
                                <w:szCs w:val="22"/>
                                <w:lang w:val="it-IT"/>
                              </w:rPr>
                              <w:t>E-Mail: pr@gesk.</w:t>
                            </w:r>
                            <w:r w:rsidR="00FF19F0" w:rsidRPr="000D4B4D">
                              <w:rPr>
                                <w:sz w:val="22"/>
                                <w:szCs w:val="22"/>
                                <w:lang w:val="it-IT"/>
                              </w:rPr>
                              <w:t>berlin</w:t>
                            </w:r>
                          </w:p>
                          <w:p w14:paraId="74908D37" w14:textId="098E4EB9" w:rsidR="001E3BEC" w:rsidRPr="002209D4" w:rsidRDefault="001E3BEC" w:rsidP="001E3BEC">
                            <w:pPr>
                              <w:pStyle w:val="Default"/>
                              <w:tabs>
                                <w:tab w:val="left" w:pos="284"/>
                              </w:tabs>
                              <w:jc w:val="both"/>
                              <w:rPr>
                                <w:sz w:val="22"/>
                                <w:szCs w:val="22"/>
                              </w:rPr>
                            </w:pPr>
                            <w:r w:rsidRPr="00741CED">
                              <w:rPr>
                                <w:sz w:val="22"/>
                                <w:szCs w:val="22"/>
                              </w:rPr>
                              <w:t>www.gesk.</w:t>
                            </w:r>
                            <w:r w:rsidR="00FF19F0">
                              <w:rPr>
                                <w:sz w:val="22"/>
                                <w:szCs w:val="22"/>
                              </w:rPr>
                              <w:t>berlin</w:t>
                            </w:r>
                          </w:p>
                          <w:p w14:paraId="68866BCB" w14:textId="77777777" w:rsidR="001E3BEC"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DD630" id="Textfeld 8" o:spid="_x0000_s1027" type="#_x0000_t202" style="position:absolute;left:0;text-align:left;margin-left:215.9pt;margin-top:.05pt;width:208.5pt;height:9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2YUZWt4A&#10;AAAIAQAADwAAAGRycy9kb3ducmV2LnhtbEyPTU+DQBCG7yb+h82YeDF2QWqLyNIY40fizVI13rbs&#10;CER2lrBbwH/v9KTHN8/kfZ/JN7PtxIiDbx0piBcRCKTKmZZqBbvy8TIF4YMmoztHqOAHPWyK05Nc&#10;Z8ZN9IrjNtSCS8hnWkETQp9J6asGrfYL1yMx+3KD1YHjUEsz6InLbSevomglrW6JFxrd432D1ff2&#10;YBV8XtQfL35+epuS66R/eB7L9bsplTo/m+9uQQScw98xHPVZHQp22rsDGS86BcskZvVwBIJxukw5&#10;7jnerGKQRS7/P1D8AgAA//8DAFBLAQItABQABgAIAAAAIQC2gziS/gAAAOEBAAATAAAAAAAAAAAA&#10;AAAAAAAAAABbQ29udGVudF9UeXBlc10ueG1sUEsBAi0AFAAGAAgAAAAhADj9If/WAAAAlAEAAAsA&#10;AAAAAAAAAAAAAAAALwEAAF9yZWxzLy5yZWxzUEsBAi0AFAAGAAgAAAAhAFvWasN4AgAAbQUAAA4A&#10;AAAAAAAAAAAAAAAALgIAAGRycy9lMm9Eb2MueG1sUEsBAi0AFAAGAAgAAAAhANmFGVreAAAACAEA&#10;AA8AAAAAAAAAAAAAAAAA0gQAAGRycy9kb3ducmV2LnhtbFBLBQYAAAAABAAEAPMAAADdBQAAAAA=&#10;" fillcolor="white [3201]" stroked="f" strokeweight=".5pt">
                <v:textbox>
                  <w:txbxContent>
                    <w:p w14:paraId="059C30E3" w14:textId="77777777" w:rsidR="001E3BEC" w:rsidRPr="00741CED" w:rsidRDefault="001E3BEC" w:rsidP="001E3BEC">
                      <w:pPr>
                        <w:pStyle w:val="Default"/>
                        <w:tabs>
                          <w:tab w:val="left" w:pos="284"/>
                        </w:tabs>
                        <w:jc w:val="both"/>
                        <w:rPr>
                          <w:b/>
                          <w:sz w:val="22"/>
                          <w:szCs w:val="22"/>
                        </w:rPr>
                      </w:pPr>
                      <w:r w:rsidRPr="00741CED">
                        <w:rPr>
                          <w:b/>
                          <w:sz w:val="22"/>
                          <w:szCs w:val="22"/>
                        </w:rPr>
                        <w:t>Kontakt für Redaktionen:</w:t>
                      </w:r>
                    </w:p>
                    <w:p w14:paraId="540C35BA" w14:textId="77777777" w:rsidR="001E3BEC" w:rsidRPr="00741CED" w:rsidRDefault="001E3BEC" w:rsidP="001E3BEC">
                      <w:pPr>
                        <w:pStyle w:val="Default"/>
                        <w:tabs>
                          <w:tab w:val="left" w:pos="284"/>
                        </w:tabs>
                        <w:jc w:val="both"/>
                        <w:rPr>
                          <w:sz w:val="22"/>
                          <w:szCs w:val="22"/>
                        </w:rPr>
                      </w:pPr>
                      <w:r>
                        <w:rPr>
                          <w:sz w:val="22"/>
                          <w:szCs w:val="22"/>
                        </w:rPr>
                        <w:t xml:space="preserve">GeSK | Ziegelstr. 29 | </w:t>
                      </w:r>
                      <w:r w:rsidRPr="00741CED">
                        <w:rPr>
                          <w:sz w:val="22"/>
                          <w:szCs w:val="22"/>
                        </w:rPr>
                        <w:t>10117 Berlin</w:t>
                      </w:r>
                    </w:p>
                    <w:p w14:paraId="7376026D"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Tel.: +49 (0) 30/217 50 460</w:t>
                      </w:r>
                    </w:p>
                    <w:p w14:paraId="1147F1FB" w14:textId="77777777" w:rsidR="001E3BEC" w:rsidRPr="000D4B4D" w:rsidRDefault="001E3BEC" w:rsidP="001E3BEC">
                      <w:pPr>
                        <w:pStyle w:val="Default"/>
                        <w:tabs>
                          <w:tab w:val="left" w:pos="284"/>
                        </w:tabs>
                        <w:jc w:val="both"/>
                        <w:rPr>
                          <w:sz w:val="22"/>
                          <w:szCs w:val="22"/>
                          <w:lang w:val="it-IT"/>
                        </w:rPr>
                      </w:pPr>
                      <w:r w:rsidRPr="000D4B4D">
                        <w:rPr>
                          <w:sz w:val="22"/>
                          <w:szCs w:val="22"/>
                          <w:lang w:val="it-IT"/>
                        </w:rPr>
                        <w:t>Fax: +49 (0) 30/217 50 461</w:t>
                      </w:r>
                    </w:p>
                    <w:p w14:paraId="101AF0B2" w14:textId="71451C3B" w:rsidR="001E3BEC" w:rsidRPr="000D4B4D" w:rsidRDefault="001E3BEC" w:rsidP="001E3BEC">
                      <w:pPr>
                        <w:pStyle w:val="Default"/>
                        <w:tabs>
                          <w:tab w:val="left" w:pos="284"/>
                        </w:tabs>
                        <w:jc w:val="both"/>
                        <w:rPr>
                          <w:sz w:val="22"/>
                          <w:szCs w:val="22"/>
                          <w:lang w:val="it-IT"/>
                        </w:rPr>
                      </w:pPr>
                      <w:r w:rsidRPr="000D4B4D">
                        <w:rPr>
                          <w:sz w:val="22"/>
                          <w:szCs w:val="22"/>
                          <w:lang w:val="it-IT"/>
                        </w:rPr>
                        <w:t>E-Mail: pr@gesk.</w:t>
                      </w:r>
                      <w:r w:rsidR="00FF19F0" w:rsidRPr="000D4B4D">
                        <w:rPr>
                          <w:sz w:val="22"/>
                          <w:szCs w:val="22"/>
                          <w:lang w:val="it-IT"/>
                        </w:rPr>
                        <w:t>berlin</w:t>
                      </w:r>
                    </w:p>
                    <w:p w14:paraId="74908D37" w14:textId="098E4EB9" w:rsidR="001E3BEC" w:rsidRPr="002209D4" w:rsidRDefault="001E3BEC" w:rsidP="001E3BEC">
                      <w:pPr>
                        <w:pStyle w:val="Default"/>
                        <w:tabs>
                          <w:tab w:val="left" w:pos="284"/>
                        </w:tabs>
                        <w:jc w:val="both"/>
                        <w:rPr>
                          <w:sz w:val="22"/>
                          <w:szCs w:val="22"/>
                        </w:rPr>
                      </w:pPr>
                      <w:r w:rsidRPr="00741CED">
                        <w:rPr>
                          <w:sz w:val="22"/>
                          <w:szCs w:val="22"/>
                        </w:rPr>
                        <w:t>www.gesk.</w:t>
                      </w:r>
                      <w:r w:rsidR="00FF19F0">
                        <w:rPr>
                          <w:sz w:val="22"/>
                          <w:szCs w:val="22"/>
                        </w:rPr>
                        <w:t>berlin</w:t>
                      </w:r>
                    </w:p>
                    <w:p w14:paraId="68866BCB" w14:textId="77777777" w:rsidR="001E3BEC" w:rsidRDefault="001E3BEC" w:rsidP="001E3BEC"/>
                  </w:txbxContent>
                </v:textbox>
              </v:shape>
            </w:pict>
          </mc:Fallback>
        </mc:AlternateContent>
      </w:r>
    </w:p>
    <w:p w14:paraId="733FF296" w14:textId="77777777" w:rsidR="001E3BEC" w:rsidRPr="002D60D3" w:rsidRDefault="001E3BEC" w:rsidP="001E3BEC">
      <w:pPr>
        <w:pStyle w:val="Default"/>
        <w:tabs>
          <w:tab w:val="left" w:pos="284"/>
        </w:tabs>
        <w:jc w:val="both"/>
        <w:rPr>
          <w:sz w:val="22"/>
          <w:szCs w:val="22"/>
        </w:rPr>
      </w:pPr>
    </w:p>
    <w:p w14:paraId="774A5C00" w14:textId="77777777" w:rsidR="001E3BEC" w:rsidRPr="002D60D3" w:rsidRDefault="001E3BEC" w:rsidP="001E3BEC">
      <w:pPr>
        <w:jc w:val="both"/>
        <w:rPr>
          <w:rFonts w:ascii="Futura Book" w:hAnsi="Futura Book"/>
        </w:rPr>
      </w:pPr>
    </w:p>
    <w:p w14:paraId="7AB86169" w14:textId="77777777" w:rsidR="001E3BEC" w:rsidRPr="002D60D3" w:rsidRDefault="001E3BEC" w:rsidP="001E3BEC">
      <w:pPr>
        <w:pStyle w:val="Default"/>
        <w:tabs>
          <w:tab w:val="left" w:pos="284"/>
        </w:tabs>
        <w:jc w:val="both"/>
        <w:rPr>
          <w:sz w:val="22"/>
          <w:szCs w:val="22"/>
        </w:rPr>
      </w:pPr>
    </w:p>
    <w:p w14:paraId="0E7DEB44" w14:textId="77777777" w:rsidR="001E3BEC" w:rsidRPr="002D60D3" w:rsidRDefault="001E3BEC" w:rsidP="001E3BEC">
      <w:pPr>
        <w:pStyle w:val="Default"/>
        <w:tabs>
          <w:tab w:val="left" w:pos="284"/>
        </w:tabs>
        <w:jc w:val="both"/>
        <w:rPr>
          <w:sz w:val="22"/>
          <w:szCs w:val="22"/>
        </w:rPr>
      </w:pPr>
    </w:p>
    <w:p w14:paraId="15CC3E17" w14:textId="5FC064BC" w:rsidR="00FF028D" w:rsidRPr="002D60D3" w:rsidRDefault="001E3BEC" w:rsidP="001E3BEC">
      <w:pPr>
        <w:rPr>
          <w:rFonts w:ascii="Futura Book" w:hAnsi="Futura Book"/>
        </w:rPr>
      </w:pPr>
      <w:r w:rsidRPr="002D60D3">
        <w:rPr>
          <w:rFonts w:ascii="Futura Book" w:hAnsi="Futura Book"/>
        </w:rPr>
        <w:br/>
      </w:r>
    </w:p>
    <w:sectPr w:rsidR="00FF028D" w:rsidRPr="002D60D3" w:rsidSect="008E2BD6">
      <w:headerReference w:type="default" r:id="rId19"/>
      <w:footerReference w:type="default" r:id="rId20"/>
      <w:headerReference w:type="first" r:id="rId21"/>
      <w:footerReference w:type="first" r:id="rId22"/>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565AC" w14:textId="77777777" w:rsidR="00470412" w:rsidRDefault="00470412" w:rsidP="00642FEB">
      <w:pPr>
        <w:spacing w:after="0" w:line="240" w:lineRule="auto"/>
      </w:pPr>
      <w:r>
        <w:separator/>
      </w:r>
    </w:p>
  </w:endnote>
  <w:endnote w:type="continuationSeparator" w:id="0">
    <w:p w14:paraId="47E459C3" w14:textId="77777777" w:rsidR="00470412" w:rsidRDefault="00470412" w:rsidP="0064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utura Bk">
    <w:panose1 w:val="020B0502020204020303"/>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ook">
    <w:altName w:val="Century Gothic"/>
    <w:panose1 w:val="020B0502020204020303"/>
    <w:charset w:val="00"/>
    <w:family w:val="auto"/>
    <w:pitch w:val="variable"/>
    <w:sig w:usb0="A000002F" w:usb1="40000048" w:usb2="00000000" w:usb3="00000000" w:csb0="0000011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erif">
    <w:charset w:val="00"/>
    <w:family w:val="roman"/>
    <w:pitch w:val="variable"/>
    <w:sig w:usb0="E0000AFF"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07349317" w14:textId="77777777" w:rsidTr="00717333">
      <w:tc>
        <w:tcPr>
          <w:tcW w:w="1560" w:type="dxa"/>
        </w:tcPr>
        <w:p w14:paraId="30184D99" w14:textId="77777777" w:rsidR="00023CD1" w:rsidRPr="00A109AE" w:rsidRDefault="00023CD1" w:rsidP="001746A8">
          <w:pPr>
            <w:rPr>
              <w:rFonts w:ascii="Futura Book" w:hAnsi="Futura Book" w:cs="Arial"/>
              <w:sz w:val="13"/>
              <w:szCs w:val="13"/>
              <w:lang w:val="fr-FR"/>
            </w:rPr>
          </w:pPr>
          <w:r w:rsidRPr="00A109AE">
            <w:rPr>
              <w:rFonts w:ascii="Futura Book" w:hAnsi="Futura Book" w:cs="Arial"/>
              <w:sz w:val="13"/>
              <w:szCs w:val="13"/>
              <w:lang w:val="fr-FR"/>
            </w:rPr>
            <w:t xml:space="preserve">OBJECT CARPET </w:t>
          </w:r>
          <w:proofErr w:type="spellStart"/>
          <w:r w:rsidRPr="00A109AE">
            <w:rPr>
              <w:rFonts w:ascii="Futura Book" w:hAnsi="Futura Book" w:cs="Arial"/>
              <w:sz w:val="13"/>
              <w:szCs w:val="13"/>
              <w:lang w:val="fr-FR"/>
            </w:rPr>
            <w:t>GmbH</w:t>
          </w:r>
          <w:proofErr w:type="spellEnd"/>
        </w:p>
        <w:p w14:paraId="2F65B2DC" w14:textId="704E524B" w:rsidR="00023CD1" w:rsidRPr="00A109AE" w:rsidRDefault="00442E30" w:rsidP="001746A8">
          <w:pPr>
            <w:rPr>
              <w:rFonts w:ascii="Futura Book" w:hAnsi="Futura Book" w:cs="Arial"/>
              <w:sz w:val="13"/>
              <w:szCs w:val="13"/>
              <w:lang w:val="fr-FR"/>
            </w:rPr>
          </w:pPr>
          <w:r w:rsidRPr="00A109AE">
            <w:rPr>
              <w:rFonts w:ascii="Futura Book" w:hAnsi="Futura Book" w:cs="Arial"/>
              <w:sz w:val="13"/>
              <w:szCs w:val="13"/>
              <w:lang w:val="fr-FR"/>
            </w:rPr>
            <w:t>Marie-Curie-Strasse 3</w:t>
          </w:r>
        </w:p>
        <w:p w14:paraId="6B8B7850"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 xml:space="preserve">D-73770 Denkendorf  </w:t>
          </w:r>
        </w:p>
      </w:tc>
      <w:tc>
        <w:tcPr>
          <w:tcW w:w="1984" w:type="dxa"/>
        </w:tcPr>
        <w:p w14:paraId="60937F76"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Fon +49 (0) 711 / 34 02-0</w:t>
          </w:r>
        </w:p>
        <w:p w14:paraId="158DA903"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Fax +49 (0) 711 / 34 02-155</w:t>
          </w:r>
        </w:p>
        <w:p w14:paraId="76999514" w14:textId="77777777" w:rsidR="00023CD1" w:rsidRPr="0000308C" w:rsidRDefault="00023CD1" w:rsidP="001746A8">
          <w:pPr>
            <w:rPr>
              <w:rFonts w:ascii="Futura Book" w:hAnsi="Futura Book"/>
              <w:sz w:val="13"/>
              <w:szCs w:val="13"/>
              <w:lang w:val="fr-FR"/>
            </w:rPr>
          </w:pPr>
          <w:r w:rsidRPr="0000308C">
            <w:rPr>
              <w:rFonts w:ascii="Futura Book" w:hAnsi="Futura Book" w:cs="Arial"/>
              <w:sz w:val="13"/>
              <w:szCs w:val="13"/>
              <w:lang w:val="fr-FR"/>
            </w:rPr>
            <w:t>info@object-carpet.com</w:t>
          </w:r>
        </w:p>
      </w:tc>
      <w:tc>
        <w:tcPr>
          <w:tcW w:w="2552" w:type="dxa"/>
        </w:tcPr>
        <w:p w14:paraId="7CF91AEB"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Kreissparkasse Esslingen-Nürtingen</w:t>
          </w:r>
        </w:p>
        <w:p w14:paraId="7B8AB6E8"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IBAN DE26 6115 0020 0100 9629 90</w:t>
          </w:r>
        </w:p>
        <w:p w14:paraId="1397E722"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BIC ESSLDE66XXX</w:t>
          </w:r>
        </w:p>
      </w:tc>
      <w:tc>
        <w:tcPr>
          <w:tcW w:w="3226" w:type="dxa"/>
        </w:tcPr>
        <w:p w14:paraId="1B83A4AE" w14:textId="4728E785" w:rsidR="006B47E9" w:rsidRPr="001A2BD6" w:rsidRDefault="006B47E9" w:rsidP="006B47E9">
          <w:pPr>
            <w:rPr>
              <w:rFonts w:ascii="Futura Book" w:hAnsi="Futura Book" w:cs="Arial"/>
              <w:sz w:val="13"/>
              <w:szCs w:val="13"/>
            </w:rPr>
          </w:pPr>
          <w:r w:rsidRPr="001A2BD6">
            <w:rPr>
              <w:rFonts w:ascii="Futura Book" w:hAnsi="Futura Book" w:cs="Arial"/>
              <w:sz w:val="13"/>
              <w:szCs w:val="13"/>
            </w:rPr>
            <w:t>Geschäftsführer: Daniel Butz,</w:t>
          </w:r>
          <w:r>
            <w:rPr>
              <w:rFonts w:ascii="Futura Book" w:hAnsi="Futura Book" w:cs="Arial"/>
              <w:sz w:val="13"/>
              <w:szCs w:val="13"/>
            </w:rPr>
            <w:t xml:space="preserve"> </w:t>
          </w:r>
          <w:r w:rsidRPr="001A2BD6">
            <w:rPr>
              <w:rFonts w:ascii="Futura Book" w:hAnsi="Futura Book" w:cs="Arial"/>
              <w:sz w:val="13"/>
              <w:szCs w:val="13"/>
            </w:rPr>
            <w:t>Marc Kaminski</w:t>
          </w:r>
        </w:p>
        <w:p w14:paraId="24515AEA" w14:textId="77777777" w:rsidR="006B47E9" w:rsidRPr="001A2BD6" w:rsidRDefault="006B47E9" w:rsidP="006B47E9">
          <w:pPr>
            <w:rPr>
              <w:rFonts w:ascii="Futura Book" w:hAnsi="Futura Book" w:cs="Arial"/>
              <w:sz w:val="13"/>
              <w:szCs w:val="13"/>
            </w:rPr>
          </w:pPr>
          <w:r w:rsidRPr="001A2BD6">
            <w:rPr>
              <w:rFonts w:ascii="Futura Book" w:hAnsi="Futura Book" w:cs="Arial"/>
              <w:sz w:val="13"/>
              <w:szCs w:val="13"/>
            </w:rPr>
            <w:t>Amtsgericht Stuttgart, HRB 21347</w:t>
          </w:r>
        </w:p>
        <w:p w14:paraId="180B5E7D" w14:textId="60198338" w:rsidR="00023CD1" w:rsidRPr="00717333" w:rsidRDefault="006B47E9" w:rsidP="006B47E9">
          <w:pPr>
            <w:rPr>
              <w:rFonts w:ascii="Futura Book" w:hAnsi="Futura Book"/>
              <w:sz w:val="13"/>
              <w:szCs w:val="13"/>
            </w:rPr>
          </w:pPr>
          <w:proofErr w:type="spellStart"/>
          <w:r w:rsidRPr="001A2BD6">
            <w:rPr>
              <w:rFonts w:ascii="Futura Book" w:hAnsi="Futura Book" w:cs="Arial"/>
              <w:sz w:val="13"/>
              <w:szCs w:val="13"/>
            </w:rPr>
            <w:t>Ust-IdNr</w:t>
          </w:r>
          <w:proofErr w:type="spellEnd"/>
          <w:r w:rsidRPr="001A2BD6">
            <w:rPr>
              <w:rFonts w:ascii="Futura Book" w:hAnsi="Futura Book" w:cs="Arial"/>
              <w:sz w:val="13"/>
              <w:szCs w:val="13"/>
            </w:rPr>
            <w:t>. DE194495557</w:t>
          </w:r>
        </w:p>
      </w:tc>
    </w:tr>
  </w:tbl>
  <w:p w14:paraId="06FB9D3F" w14:textId="77777777" w:rsidR="00023CD1" w:rsidRDefault="00023CD1" w:rsidP="0083434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2883C78D" w14:textId="77777777" w:rsidTr="00717333">
      <w:tc>
        <w:tcPr>
          <w:tcW w:w="1560" w:type="dxa"/>
        </w:tcPr>
        <w:p w14:paraId="29AC4BBB" w14:textId="77777777" w:rsidR="00023CD1" w:rsidRPr="00A109AE" w:rsidRDefault="00023CD1" w:rsidP="001746A8">
          <w:pPr>
            <w:rPr>
              <w:rFonts w:ascii="Futura Book" w:hAnsi="Futura Book" w:cs="Arial"/>
              <w:sz w:val="13"/>
              <w:szCs w:val="13"/>
              <w:lang w:val="fr-FR"/>
            </w:rPr>
          </w:pPr>
          <w:r w:rsidRPr="00A109AE">
            <w:rPr>
              <w:rFonts w:ascii="Futura Book" w:hAnsi="Futura Book" w:cs="Arial"/>
              <w:sz w:val="13"/>
              <w:szCs w:val="13"/>
              <w:lang w:val="fr-FR"/>
            </w:rPr>
            <w:t xml:space="preserve">OBJECT CARPET </w:t>
          </w:r>
          <w:proofErr w:type="spellStart"/>
          <w:r w:rsidRPr="00A109AE">
            <w:rPr>
              <w:rFonts w:ascii="Futura Book" w:hAnsi="Futura Book" w:cs="Arial"/>
              <w:sz w:val="13"/>
              <w:szCs w:val="13"/>
              <w:lang w:val="fr-FR"/>
            </w:rPr>
            <w:t>GmbH</w:t>
          </w:r>
          <w:proofErr w:type="spellEnd"/>
        </w:p>
        <w:p w14:paraId="334BD591" w14:textId="77777777" w:rsidR="00442E30" w:rsidRPr="00A109AE" w:rsidRDefault="00442E30" w:rsidP="00442E30">
          <w:pPr>
            <w:rPr>
              <w:rFonts w:ascii="Futura Book" w:hAnsi="Futura Book" w:cs="Arial"/>
              <w:sz w:val="13"/>
              <w:szCs w:val="13"/>
              <w:lang w:val="fr-FR"/>
            </w:rPr>
          </w:pPr>
          <w:r w:rsidRPr="00A109AE">
            <w:rPr>
              <w:rFonts w:ascii="Futura Book" w:hAnsi="Futura Book" w:cs="Arial"/>
              <w:sz w:val="13"/>
              <w:szCs w:val="13"/>
              <w:lang w:val="fr-FR"/>
            </w:rPr>
            <w:t>Marie-Curie-Strasse 3</w:t>
          </w:r>
        </w:p>
        <w:p w14:paraId="666535E8"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 xml:space="preserve">D-73770 Denkendorf  </w:t>
          </w:r>
        </w:p>
      </w:tc>
      <w:tc>
        <w:tcPr>
          <w:tcW w:w="1984" w:type="dxa"/>
        </w:tcPr>
        <w:p w14:paraId="53D1FCDE"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Fon +49 (0) 711 / 34 02-0</w:t>
          </w:r>
        </w:p>
        <w:p w14:paraId="39DEA698" w14:textId="77777777" w:rsidR="00023CD1" w:rsidRPr="0000308C" w:rsidRDefault="00023CD1" w:rsidP="001746A8">
          <w:pPr>
            <w:rPr>
              <w:rFonts w:ascii="Futura Book" w:hAnsi="Futura Book" w:cs="Arial"/>
              <w:sz w:val="13"/>
              <w:szCs w:val="13"/>
              <w:lang w:val="fr-FR"/>
            </w:rPr>
          </w:pPr>
          <w:r w:rsidRPr="0000308C">
            <w:rPr>
              <w:rFonts w:ascii="Futura Book" w:hAnsi="Futura Book" w:cs="Arial"/>
              <w:sz w:val="13"/>
              <w:szCs w:val="13"/>
              <w:lang w:val="fr-FR"/>
            </w:rPr>
            <w:t>Fax +49 (0) 711 / 34 02-155</w:t>
          </w:r>
        </w:p>
        <w:p w14:paraId="2DA9D5CF" w14:textId="77777777" w:rsidR="00023CD1" w:rsidRPr="0000308C" w:rsidRDefault="00023CD1" w:rsidP="001746A8">
          <w:pPr>
            <w:rPr>
              <w:rFonts w:ascii="Futura Book" w:hAnsi="Futura Book"/>
              <w:sz w:val="13"/>
              <w:szCs w:val="13"/>
              <w:lang w:val="fr-FR"/>
            </w:rPr>
          </w:pPr>
          <w:r w:rsidRPr="0000308C">
            <w:rPr>
              <w:rFonts w:ascii="Futura Book" w:hAnsi="Futura Book" w:cs="Arial"/>
              <w:sz w:val="13"/>
              <w:szCs w:val="13"/>
              <w:lang w:val="fr-FR"/>
            </w:rPr>
            <w:t>info@object-carpet.com</w:t>
          </w:r>
        </w:p>
      </w:tc>
      <w:tc>
        <w:tcPr>
          <w:tcW w:w="2552" w:type="dxa"/>
        </w:tcPr>
        <w:p w14:paraId="677C2FB4"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Kreissparkasse Esslingen-Nürtingen</w:t>
          </w:r>
        </w:p>
        <w:p w14:paraId="223EED80" w14:textId="77777777" w:rsidR="00023CD1" w:rsidRPr="00717333" w:rsidRDefault="00023CD1" w:rsidP="001746A8">
          <w:pPr>
            <w:rPr>
              <w:rFonts w:ascii="Futura Book" w:hAnsi="Futura Book" w:cs="Arial"/>
              <w:sz w:val="13"/>
              <w:szCs w:val="13"/>
            </w:rPr>
          </w:pPr>
          <w:r w:rsidRPr="00717333">
            <w:rPr>
              <w:rFonts w:ascii="Futura Book" w:hAnsi="Futura Book" w:cs="Arial"/>
              <w:sz w:val="13"/>
              <w:szCs w:val="13"/>
            </w:rPr>
            <w:t>IBAN DE26 6115 0020 0100 9629 90</w:t>
          </w:r>
        </w:p>
        <w:p w14:paraId="632A0A8F" w14:textId="77777777" w:rsidR="00023CD1" w:rsidRPr="00717333" w:rsidRDefault="00023CD1" w:rsidP="001746A8">
          <w:pPr>
            <w:rPr>
              <w:rFonts w:ascii="Futura Book" w:hAnsi="Futura Book"/>
              <w:sz w:val="13"/>
              <w:szCs w:val="13"/>
            </w:rPr>
          </w:pPr>
          <w:r w:rsidRPr="00717333">
            <w:rPr>
              <w:rFonts w:ascii="Futura Book" w:hAnsi="Futura Book" w:cs="Arial"/>
              <w:sz w:val="13"/>
              <w:szCs w:val="13"/>
            </w:rPr>
            <w:t>BIC ESSLDE66XXX</w:t>
          </w:r>
        </w:p>
      </w:tc>
      <w:tc>
        <w:tcPr>
          <w:tcW w:w="3226" w:type="dxa"/>
        </w:tcPr>
        <w:p w14:paraId="25223922" w14:textId="77777777" w:rsidR="006B47E9" w:rsidRDefault="006B47E9" w:rsidP="006B47E9">
          <w:pPr>
            <w:rPr>
              <w:rFonts w:ascii="Futura Book" w:hAnsi="Futura Book" w:cs="Arial"/>
              <w:sz w:val="13"/>
              <w:szCs w:val="13"/>
            </w:rPr>
          </w:pPr>
          <w:r w:rsidRPr="001A2BD6">
            <w:rPr>
              <w:rFonts w:ascii="Futura Book" w:hAnsi="Futura Book" w:cs="Arial"/>
              <w:sz w:val="13"/>
              <w:szCs w:val="13"/>
            </w:rPr>
            <w:t xml:space="preserve">Geschäftsführer: Daniel Butz, Lars Engelke, </w:t>
          </w:r>
        </w:p>
        <w:p w14:paraId="7FF9BBB8" w14:textId="3890C6AA" w:rsidR="006B47E9" w:rsidRPr="001A2BD6" w:rsidRDefault="006B47E9" w:rsidP="006B47E9">
          <w:pPr>
            <w:rPr>
              <w:rFonts w:ascii="Futura Book" w:hAnsi="Futura Book" w:cs="Arial"/>
              <w:sz w:val="13"/>
              <w:szCs w:val="13"/>
            </w:rPr>
          </w:pPr>
          <w:r w:rsidRPr="001A2BD6">
            <w:rPr>
              <w:rFonts w:ascii="Futura Book" w:hAnsi="Futura Book" w:cs="Arial"/>
              <w:sz w:val="13"/>
              <w:szCs w:val="13"/>
            </w:rPr>
            <w:t xml:space="preserve">Marc Kaminski, Oliver </w:t>
          </w:r>
          <w:proofErr w:type="spellStart"/>
          <w:r w:rsidRPr="001A2BD6">
            <w:rPr>
              <w:rFonts w:ascii="Futura Book" w:hAnsi="Futura Book" w:cs="Arial"/>
              <w:sz w:val="13"/>
              <w:szCs w:val="13"/>
            </w:rPr>
            <w:t>Loskant</w:t>
          </w:r>
          <w:proofErr w:type="spellEnd"/>
        </w:p>
        <w:p w14:paraId="2AA373D0" w14:textId="77777777" w:rsidR="006B47E9" w:rsidRPr="001A2BD6" w:rsidRDefault="006B47E9" w:rsidP="006B47E9">
          <w:pPr>
            <w:rPr>
              <w:rFonts w:ascii="Futura Book" w:hAnsi="Futura Book" w:cs="Arial"/>
              <w:sz w:val="13"/>
              <w:szCs w:val="13"/>
            </w:rPr>
          </w:pPr>
          <w:r w:rsidRPr="001A2BD6">
            <w:rPr>
              <w:rFonts w:ascii="Futura Book" w:hAnsi="Futura Book" w:cs="Arial"/>
              <w:sz w:val="13"/>
              <w:szCs w:val="13"/>
            </w:rPr>
            <w:t>Amtsgericht Stuttgart, HRB 21347</w:t>
          </w:r>
        </w:p>
        <w:p w14:paraId="54219CA8" w14:textId="5B9EB0AD" w:rsidR="00023CD1" w:rsidRPr="00717333" w:rsidRDefault="006B47E9" w:rsidP="006B47E9">
          <w:pPr>
            <w:rPr>
              <w:rFonts w:ascii="Futura Book" w:hAnsi="Futura Book"/>
              <w:sz w:val="13"/>
              <w:szCs w:val="13"/>
            </w:rPr>
          </w:pPr>
          <w:proofErr w:type="spellStart"/>
          <w:r w:rsidRPr="001A2BD6">
            <w:rPr>
              <w:rFonts w:ascii="Futura Book" w:hAnsi="Futura Book" w:cs="Arial"/>
              <w:sz w:val="13"/>
              <w:szCs w:val="13"/>
            </w:rPr>
            <w:t>Ust-IdNr</w:t>
          </w:r>
          <w:proofErr w:type="spellEnd"/>
          <w:r w:rsidRPr="001A2BD6">
            <w:rPr>
              <w:rFonts w:ascii="Futura Book" w:hAnsi="Futura Book" w:cs="Arial"/>
              <w:sz w:val="13"/>
              <w:szCs w:val="13"/>
            </w:rPr>
            <w:t>. DE194495557</w:t>
          </w:r>
        </w:p>
      </w:tc>
    </w:tr>
  </w:tbl>
  <w:p w14:paraId="628B42FD" w14:textId="77777777" w:rsidR="00023CD1" w:rsidRDefault="00023CD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DF76B" w14:textId="77777777" w:rsidR="00470412" w:rsidRDefault="00470412" w:rsidP="00642FEB">
      <w:pPr>
        <w:spacing w:after="0" w:line="240" w:lineRule="auto"/>
      </w:pPr>
      <w:r>
        <w:separator/>
      </w:r>
    </w:p>
  </w:footnote>
  <w:footnote w:type="continuationSeparator" w:id="0">
    <w:p w14:paraId="700E4A57" w14:textId="77777777" w:rsidR="00470412" w:rsidRDefault="00470412" w:rsidP="0064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68B64" w14:textId="451D52B3" w:rsidR="00023CD1" w:rsidRDefault="00D1373A">
    <w:pPr>
      <w:pStyle w:val="Kopfzeile"/>
    </w:pPr>
    <w:r>
      <w:rPr>
        <w:noProof/>
        <w:lang w:eastAsia="de-DE"/>
      </w:rPr>
      <w:drawing>
        <wp:inline distT="0" distB="0" distL="0" distR="0" wp14:anchorId="10FA6A48" wp14:editId="1E476F2E">
          <wp:extent cx="1409700" cy="1356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p>
  <w:p w14:paraId="075E4570" w14:textId="77777777" w:rsidR="00023CD1" w:rsidRPr="00F83258" w:rsidRDefault="00023CD1" w:rsidP="00F83258">
    <w:pPr>
      <w:pStyle w:val="Kopfzeile"/>
      <w:tabs>
        <w:tab w:val="clear" w:pos="4536"/>
      </w:tabs>
      <w:jc w:val="right"/>
    </w:pPr>
    <w:r>
      <w:t xml:space="preserve">Seite </w:t>
    </w:r>
    <w:r>
      <w:rPr>
        <w:b/>
      </w:rPr>
      <w:fldChar w:fldCharType="begin"/>
    </w:r>
    <w:r>
      <w:rPr>
        <w:b/>
      </w:rPr>
      <w:instrText>PAGE  \* Arabic  \* MERGEFORMAT</w:instrText>
    </w:r>
    <w:r>
      <w:rPr>
        <w:b/>
      </w:rPr>
      <w:fldChar w:fldCharType="separate"/>
    </w:r>
    <w:r w:rsidR="002B3A3C">
      <w:rPr>
        <w:b/>
        <w:noProof/>
      </w:rPr>
      <w:t>4</w:t>
    </w:r>
    <w:r>
      <w:rPr>
        <w:b/>
      </w:rPr>
      <w:fldChar w:fldCharType="end"/>
    </w:r>
    <w:r>
      <w:t xml:space="preserve"> von </w:t>
    </w:r>
    <w:r>
      <w:rPr>
        <w:b/>
      </w:rPr>
      <w:fldChar w:fldCharType="begin"/>
    </w:r>
    <w:r>
      <w:rPr>
        <w:b/>
      </w:rPr>
      <w:instrText>NUMPAGES  \* Arabic  \* MERGEFORMAT</w:instrText>
    </w:r>
    <w:r>
      <w:rPr>
        <w:b/>
      </w:rPr>
      <w:fldChar w:fldCharType="separate"/>
    </w:r>
    <w:r w:rsidR="002B3A3C">
      <w:rPr>
        <w:b/>
        <w:noProof/>
      </w:rPr>
      <w:t>4</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72C" w14:textId="77777777" w:rsidR="00023CD1" w:rsidRDefault="00023CD1">
    <w:pPr>
      <w:pStyle w:val="Kopfzeile"/>
      <w:rPr>
        <w:rFonts w:ascii="Arial" w:hAnsi="Arial" w:cs="Arial"/>
        <w:sz w:val="14"/>
        <w:u w:val="single"/>
      </w:rPr>
    </w:pPr>
  </w:p>
  <w:p w14:paraId="60F5002A" w14:textId="77777777" w:rsidR="00023CD1" w:rsidRDefault="00023CD1" w:rsidP="00D12EC8">
    <w:pPr>
      <w:pStyle w:val="Kopfzeile"/>
      <w:jc w:val="center"/>
      <w:rPr>
        <w:rFonts w:ascii="Arial" w:hAnsi="Arial" w:cs="Arial"/>
        <w:sz w:val="14"/>
        <w:u w:val="single"/>
      </w:rPr>
    </w:pPr>
    <w:r w:rsidRPr="00D12EC8">
      <w:rPr>
        <w:rFonts w:ascii="Arial" w:hAnsi="Arial" w:cs="Arial"/>
        <w:noProof/>
        <w:sz w:val="14"/>
        <w:lang w:eastAsia="de-DE"/>
      </w:rPr>
      <w:drawing>
        <wp:inline distT="0" distB="0" distL="0" distR="0" wp14:anchorId="0999419A" wp14:editId="577673B5">
          <wp:extent cx="2286000" cy="219478"/>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32143967" w14:textId="77777777" w:rsidR="00023CD1" w:rsidRDefault="00023CD1">
    <w:pPr>
      <w:pStyle w:val="Kopfzeile"/>
      <w:rPr>
        <w:rFonts w:ascii="Arial" w:hAnsi="Arial" w:cs="Arial"/>
        <w:sz w:val="14"/>
        <w:u w:val="single"/>
      </w:rPr>
    </w:pPr>
  </w:p>
  <w:p w14:paraId="4CEAFEB5" w14:textId="77777777" w:rsidR="00023CD1" w:rsidRDefault="00023CD1">
    <w:pPr>
      <w:pStyle w:val="Kopfzeile"/>
      <w:rPr>
        <w:rFonts w:ascii="Arial" w:hAnsi="Arial" w:cs="Arial"/>
        <w:sz w:val="14"/>
        <w:u w:val="single"/>
      </w:rPr>
    </w:pPr>
  </w:p>
  <w:p w14:paraId="6E3A3ADF" w14:textId="77777777" w:rsidR="00023CD1" w:rsidRDefault="00023CD1" w:rsidP="00D12EC8">
    <w:pPr>
      <w:pStyle w:val="Kopfzeile"/>
      <w:jc w:val="center"/>
      <w:rPr>
        <w:rFonts w:ascii="Arial" w:hAnsi="Arial" w:cs="Arial"/>
        <w:sz w:val="14"/>
        <w:u w:val="single"/>
      </w:rPr>
    </w:pPr>
  </w:p>
  <w:p w14:paraId="4AF1640A" w14:textId="77777777" w:rsidR="00023CD1" w:rsidRDefault="00023CD1">
    <w:pPr>
      <w:pStyle w:val="Kopfzeile"/>
      <w:rPr>
        <w:rFonts w:ascii="Arial" w:hAnsi="Arial" w:cs="Arial"/>
        <w:sz w:val="14"/>
        <w:u w:val="single"/>
      </w:rPr>
    </w:pPr>
  </w:p>
  <w:p w14:paraId="2997A42F" w14:textId="77777777" w:rsidR="00023CD1" w:rsidRDefault="00023CD1">
    <w:pPr>
      <w:pStyle w:val="Kopfzeile"/>
      <w:rPr>
        <w:rFonts w:ascii="Arial" w:hAnsi="Arial" w:cs="Arial"/>
        <w:sz w:val="14"/>
        <w:u w:val="single"/>
      </w:rPr>
    </w:pPr>
  </w:p>
  <w:p w14:paraId="39825CAA" w14:textId="77777777" w:rsidR="00023CD1" w:rsidRDefault="00023CD1">
    <w:pPr>
      <w:pStyle w:val="Kopfzeile"/>
      <w:rPr>
        <w:rFonts w:ascii="Arial" w:hAnsi="Arial" w:cs="Arial"/>
        <w:sz w:val="14"/>
        <w:u w:val="single"/>
      </w:rPr>
    </w:pPr>
  </w:p>
  <w:p w14:paraId="5929CB6F" w14:textId="77777777" w:rsidR="00023CD1" w:rsidRPr="00717333" w:rsidRDefault="00023CD1">
    <w:pPr>
      <w:pStyle w:val="Kopfzeile"/>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79E23751"/>
    <w:multiLevelType w:val="hybridMultilevel"/>
    <w:tmpl w:val="CDCCC2BC"/>
    <w:lvl w:ilvl="0" w:tplc="F08CC220">
      <w:numFmt w:val="bullet"/>
      <w:lvlText w:val="-"/>
      <w:lvlJc w:val="left"/>
      <w:pPr>
        <w:ind w:left="720" w:hanging="360"/>
      </w:pPr>
      <w:rPr>
        <w:rFonts w:ascii="Futura Book" w:eastAsiaTheme="minorHAnsi" w:hAnsi="Futura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7849578">
    <w:abstractNumId w:val="0"/>
  </w:num>
  <w:num w:numId="2" w16cid:durableId="5527419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EC8"/>
    <w:rsid w:val="00002AD1"/>
    <w:rsid w:val="0000308C"/>
    <w:rsid w:val="00012BF6"/>
    <w:rsid w:val="00021438"/>
    <w:rsid w:val="00021F77"/>
    <w:rsid w:val="00021F9C"/>
    <w:rsid w:val="00022A5F"/>
    <w:rsid w:val="00023CD1"/>
    <w:rsid w:val="00024E99"/>
    <w:rsid w:val="00027C28"/>
    <w:rsid w:val="00033777"/>
    <w:rsid w:val="00034010"/>
    <w:rsid w:val="0004181E"/>
    <w:rsid w:val="00043526"/>
    <w:rsid w:val="00043563"/>
    <w:rsid w:val="00046CB9"/>
    <w:rsid w:val="00046E38"/>
    <w:rsid w:val="00046F17"/>
    <w:rsid w:val="000519A9"/>
    <w:rsid w:val="000519AA"/>
    <w:rsid w:val="00052BC9"/>
    <w:rsid w:val="00056169"/>
    <w:rsid w:val="0005644F"/>
    <w:rsid w:val="000570E9"/>
    <w:rsid w:val="00057A17"/>
    <w:rsid w:val="00061679"/>
    <w:rsid w:val="00063E60"/>
    <w:rsid w:val="00064DA4"/>
    <w:rsid w:val="0006781F"/>
    <w:rsid w:val="00070114"/>
    <w:rsid w:val="000709E5"/>
    <w:rsid w:val="0007187C"/>
    <w:rsid w:val="000736D2"/>
    <w:rsid w:val="00074D48"/>
    <w:rsid w:val="00077DCE"/>
    <w:rsid w:val="00080554"/>
    <w:rsid w:val="00081F5C"/>
    <w:rsid w:val="00082740"/>
    <w:rsid w:val="00085C45"/>
    <w:rsid w:val="00087EB4"/>
    <w:rsid w:val="00092BC3"/>
    <w:rsid w:val="00094881"/>
    <w:rsid w:val="00097C14"/>
    <w:rsid w:val="00097DC4"/>
    <w:rsid w:val="000A2711"/>
    <w:rsid w:val="000A2B97"/>
    <w:rsid w:val="000A58F4"/>
    <w:rsid w:val="000A5942"/>
    <w:rsid w:val="000A74D9"/>
    <w:rsid w:val="000B1310"/>
    <w:rsid w:val="000B287A"/>
    <w:rsid w:val="000B323C"/>
    <w:rsid w:val="000B35C4"/>
    <w:rsid w:val="000B39AD"/>
    <w:rsid w:val="000B5142"/>
    <w:rsid w:val="000C020E"/>
    <w:rsid w:val="000C1680"/>
    <w:rsid w:val="000C2AC3"/>
    <w:rsid w:val="000C3B56"/>
    <w:rsid w:val="000C716A"/>
    <w:rsid w:val="000D190B"/>
    <w:rsid w:val="000D1B1A"/>
    <w:rsid w:val="000D4971"/>
    <w:rsid w:val="000D4B4D"/>
    <w:rsid w:val="000D7818"/>
    <w:rsid w:val="000E7789"/>
    <w:rsid w:val="000E7A43"/>
    <w:rsid w:val="000F222A"/>
    <w:rsid w:val="000F4244"/>
    <w:rsid w:val="00100C4A"/>
    <w:rsid w:val="00104845"/>
    <w:rsid w:val="001059FA"/>
    <w:rsid w:val="00110D3A"/>
    <w:rsid w:val="0011339B"/>
    <w:rsid w:val="00113772"/>
    <w:rsid w:val="001160CE"/>
    <w:rsid w:val="0012298C"/>
    <w:rsid w:val="00127C9F"/>
    <w:rsid w:val="00127E79"/>
    <w:rsid w:val="00130FCA"/>
    <w:rsid w:val="00131A1F"/>
    <w:rsid w:val="00134F1F"/>
    <w:rsid w:val="00135DB8"/>
    <w:rsid w:val="00137A6D"/>
    <w:rsid w:val="00151D03"/>
    <w:rsid w:val="00156FC8"/>
    <w:rsid w:val="0016416A"/>
    <w:rsid w:val="001661BA"/>
    <w:rsid w:val="00166A3C"/>
    <w:rsid w:val="00170A6F"/>
    <w:rsid w:val="001746A8"/>
    <w:rsid w:val="00177CC4"/>
    <w:rsid w:val="001808A4"/>
    <w:rsid w:val="00180A7A"/>
    <w:rsid w:val="00181173"/>
    <w:rsid w:val="00181F34"/>
    <w:rsid w:val="001874B5"/>
    <w:rsid w:val="001918C1"/>
    <w:rsid w:val="0019218F"/>
    <w:rsid w:val="00193C89"/>
    <w:rsid w:val="001A2AC1"/>
    <w:rsid w:val="001A2EF5"/>
    <w:rsid w:val="001A59C5"/>
    <w:rsid w:val="001A5CF5"/>
    <w:rsid w:val="001A6584"/>
    <w:rsid w:val="001A756C"/>
    <w:rsid w:val="001B1BF3"/>
    <w:rsid w:val="001B22C5"/>
    <w:rsid w:val="001B2332"/>
    <w:rsid w:val="001B6AE6"/>
    <w:rsid w:val="001B753F"/>
    <w:rsid w:val="001C1E68"/>
    <w:rsid w:val="001C331D"/>
    <w:rsid w:val="001C44D8"/>
    <w:rsid w:val="001C493D"/>
    <w:rsid w:val="001C4F19"/>
    <w:rsid w:val="001D0D59"/>
    <w:rsid w:val="001D11CF"/>
    <w:rsid w:val="001D551E"/>
    <w:rsid w:val="001D65B9"/>
    <w:rsid w:val="001D66C5"/>
    <w:rsid w:val="001D770D"/>
    <w:rsid w:val="001E024E"/>
    <w:rsid w:val="001E2A5B"/>
    <w:rsid w:val="001E39EB"/>
    <w:rsid w:val="001E3BEC"/>
    <w:rsid w:val="001E451B"/>
    <w:rsid w:val="001F1473"/>
    <w:rsid w:val="001F5887"/>
    <w:rsid w:val="001F5DA0"/>
    <w:rsid w:val="00200023"/>
    <w:rsid w:val="00202513"/>
    <w:rsid w:val="00202AE7"/>
    <w:rsid w:val="00204C8E"/>
    <w:rsid w:val="00205B57"/>
    <w:rsid w:val="00207814"/>
    <w:rsid w:val="002157D1"/>
    <w:rsid w:val="00215D8A"/>
    <w:rsid w:val="00223147"/>
    <w:rsid w:val="0023092C"/>
    <w:rsid w:val="00231C05"/>
    <w:rsid w:val="00232161"/>
    <w:rsid w:val="00232EEA"/>
    <w:rsid w:val="0023344E"/>
    <w:rsid w:val="00240AA1"/>
    <w:rsid w:val="00241393"/>
    <w:rsid w:val="00242B64"/>
    <w:rsid w:val="00242EA3"/>
    <w:rsid w:val="00243045"/>
    <w:rsid w:val="00246D0A"/>
    <w:rsid w:val="00253626"/>
    <w:rsid w:val="0025646B"/>
    <w:rsid w:val="002635F5"/>
    <w:rsid w:val="002656DD"/>
    <w:rsid w:val="00266185"/>
    <w:rsid w:val="0027074C"/>
    <w:rsid w:val="00271C1E"/>
    <w:rsid w:val="002739F1"/>
    <w:rsid w:val="0027475D"/>
    <w:rsid w:val="002838B8"/>
    <w:rsid w:val="002843D9"/>
    <w:rsid w:val="00286D30"/>
    <w:rsid w:val="00286F2B"/>
    <w:rsid w:val="002870D8"/>
    <w:rsid w:val="00291C96"/>
    <w:rsid w:val="00295C16"/>
    <w:rsid w:val="0029739B"/>
    <w:rsid w:val="002A250A"/>
    <w:rsid w:val="002A29D6"/>
    <w:rsid w:val="002A5F35"/>
    <w:rsid w:val="002A6F98"/>
    <w:rsid w:val="002B3A3C"/>
    <w:rsid w:val="002C11EE"/>
    <w:rsid w:val="002C197B"/>
    <w:rsid w:val="002C2378"/>
    <w:rsid w:val="002C4CFA"/>
    <w:rsid w:val="002C7B36"/>
    <w:rsid w:val="002D1668"/>
    <w:rsid w:val="002D1CB7"/>
    <w:rsid w:val="002D4733"/>
    <w:rsid w:val="002D60D3"/>
    <w:rsid w:val="002E36BD"/>
    <w:rsid w:val="002E4325"/>
    <w:rsid w:val="002E57F1"/>
    <w:rsid w:val="002E6820"/>
    <w:rsid w:val="002E6B42"/>
    <w:rsid w:val="002E7770"/>
    <w:rsid w:val="002F3FCC"/>
    <w:rsid w:val="002F7563"/>
    <w:rsid w:val="003016FC"/>
    <w:rsid w:val="00303A61"/>
    <w:rsid w:val="00303D4B"/>
    <w:rsid w:val="00305C16"/>
    <w:rsid w:val="00305FE5"/>
    <w:rsid w:val="00306CEE"/>
    <w:rsid w:val="003100CF"/>
    <w:rsid w:val="00316349"/>
    <w:rsid w:val="00317072"/>
    <w:rsid w:val="003228FF"/>
    <w:rsid w:val="0032389A"/>
    <w:rsid w:val="00325200"/>
    <w:rsid w:val="00331978"/>
    <w:rsid w:val="003348C8"/>
    <w:rsid w:val="00335115"/>
    <w:rsid w:val="0033645F"/>
    <w:rsid w:val="00341C9B"/>
    <w:rsid w:val="00342EBF"/>
    <w:rsid w:val="0034345E"/>
    <w:rsid w:val="00355C05"/>
    <w:rsid w:val="00355F56"/>
    <w:rsid w:val="00357827"/>
    <w:rsid w:val="0036026F"/>
    <w:rsid w:val="00365E8C"/>
    <w:rsid w:val="003666AB"/>
    <w:rsid w:val="00367B96"/>
    <w:rsid w:val="00367EB7"/>
    <w:rsid w:val="003705C9"/>
    <w:rsid w:val="003709C8"/>
    <w:rsid w:val="00372CE9"/>
    <w:rsid w:val="00373D2E"/>
    <w:rsid w:val="00381885"/>
    <w:rsid w:val="00381E10"/>
    <w:rsid w:val="00383B40"/>
    <w:rsid w:val="003860E4"/>
    <w:rsid w:val="00386C71"/>
    <w:rsid w:val="00393803"/>
    <w:rsid w:val="0039393A"/>
    <w:rsid w:val="003940CE"/>
    <w:rsid w:val="00397955"/>
    <w:rsid w:val="003A351E"/>
    <w:rsid w:val="003A4CD8"/>
    <w:rsid w:val="003A52F7"/>
    <w:rsid w:val="003A586B"/>
    <w:rsid w:val="003A7109"/>
    <w:rsid w:val="003B2A08"/>
    <w:rsid w:val="003B4D08"/>
    <w:rsid w:val="003B582B"/>
    <w:rsid w:val="003B67C4"/>
    <w:rsid w:val="003C1FCE"/>
    <w:rsid w:val="003C358E"/>
    <w:rsid w:val="003C393A"/>
    <w:rsid w:val="003D4DA6"/>
    <w:rsid w:val="003E042B"/>
    <w:rsid w:val="003E0CA4"/>
    <w:rsid w:val="003E2A37"/>
    <w:rsid w:val="003E4E12"/>
    <w:rsid w:val="003E695F"/>
    <w:rsid w:val="003F32AF"/>
    <w:rsid w:val="003F4209"/>
    <w:rsid w:val="0040082E"/>
    <w:rsid w:val="00406547"/>
    <w:rsid w:val="00411C89"/>
    <w:rsid w:val="00414FE2"/>
    <w:rsid w:val="004205D0"/>
    <w:rsid w:val="00421EF5"/>
    <w:rsid w:val="004220EA"/>
    <w:rsid w:val="00426137"/>
    <w:rsid w:val="0043083D"/>
    <w:rsid w:val="004310FF"/>
    <w:rsid w:val="004344BE"/>
    <w:rsid w:val="00434A9C"/>
    <w:rsid w:val="004362FF"/>
    <w:rsid w:val="00436C07"/>
    <w:rsid w:val="0044155E"/>
    <w:rsid w:val="00441D21"/>
    <w:rsid w:val="004420CF"/>
    <w:rsid w:val="00442E30"/>
    <w:rsid w:val="00443DBB"/>
    <w:rsid w:val="00443E18"/>
    <w:rsid w:val="00445D7F"/>
    <w:rsid w:val="00445DAB"/>
    <w:rsid w:val="00446B36"/>
    <w:rsid w:val="004506E5"/>
    <w:rsid w:val="00456CA0"/>
    <w:rsid w:val="004635F0"/>
    <w:rsid w:val="00464260"/>
    <w:rsid w:val="0046770C"/>
    <w:rsid w:val="00470412"/>
    <w:rsid w:val="0047785C"/>
    <w:rsid w:val="00477867"/>
    <w:rsid w:val="00480004"/>
    <w:rsid w:val="00482FF8"/>
    <w:rsid w:val="0048306C"/>
    <w:rsid w:val="00483D25"/>
    <w:rsid w:val="00487026"/>
    <w:rsid w:val="00490E7D"/>
    <w:rsid w:val="004937DF"/>
    <w:rsid w:val="004943D2"/>
    <w:rsid w:val="00495529"/>
    <w:rsid w:val="00495BE6"/>
    <w:rsid w:val="00497810"/>
    <w:rsid w:val="004A0E3F"/>
    <w:rsid w:val="004A2ACE"/>
    <w:rsid w:val="004B1657"/>
    <w:rsid w:val="004B3B5E"/>
    <w:rsid w:val="004B6147"/>
    <w:rsid w:val="004B65B0"/>
    <w:rsid w:val="004B7A9C"/>
    <w:rsid w:val="004B7F4B"/>
    <w:rsid w:val="004D46B4"/>
    <w:rsid w:val="004E2457"/>
    <w:rsid w:val="004E3520"/>
    <w:rsid w:val="004E4A44"/>
    <w:rsid w:val="004E659C"/>
    <w:rsid w:val="004E7826"/>
    <w:rsid w:val="004F1F0C"/>
    <w:rsid w:val="004F35DE"/>
    <w:rsid w:val="005034CB"/>
    <w:rsid w:val="005048A4"/>
    <w:rsid w:val="00506B4B"/>
    <w:rsid w:val="00506D80"/>
    <w:rsid w:val="00510C2D"/>
    <w:rsid w:val="005149AB"/>
    <w:rsid w:val="0051649D"/>
    <w:rsid w:val="00516978"/>
    <w:rsid w:val="005200F8"/>
    <w:rsid w:val="005203C0"/>
    <w:rsid w:val="005204CE"/>
    <w:rsid w:val="00523B6C"/>
    <w:rsid w:val="00523C58"/>
    <w:rsid w:val="00525177"/>
    <w:rsid w:val="00525B3D"/>
    <w:rsid w:val="00530DF1"/>
    <w:rsid w:val="0053132D"/>
    <w:rsid w:val="00537518"/>
    <w:rsid w:val="00537C2B"/>
    <w:rsid w:val="00541089"/>
    <w:rsid w:val="005420A6"/>
    <w:rsid w:val="00542877"/>
    <w:rsid w:val="00543183"/>
    <w:rsid w:val="00547E22"/>
    <w:rsid w:val="00553580"/>
    <w:rsid w:val="00554698"/>
    <w:rsid w:val="005548BA"/>
    <w:rsid w:val="00555699"/>
    <w:rsid w:val="00560689"/>
    <w:rsid w:val="00560CD8"/>
    <w:rsid w:val="00562A52"/>
    <w:rsid w:val="005634D6"/>
    <w:rsid w:val="0056774D"/>
    <w:rsid w:val="00567A44"/>
    <w:rsid w:val="005723EF"/>
    <w:rsid w:val="00572603"/>
    <w:rsid w:val="005747D4"/>
    <w:rsid w:val="00582502"/>
    <w:rsid w:val="00587491"/>
    <w:rsid w:val="00592509"/>
    <w:rsid w:val="00592786"/>
    <w:rsid w:val="00594F27"/>
    <w:rsid w:val="0059532F"/>
    <w:rsid w:val="005A2C1C"/>
    <w:rsid w:val="005A33A2"/>
    <w:rsid w:val="005A4238"/>
    <w:rsid w:val="005A7AA3"/>
    <w:rsid w:val="005B118C"/>
    <w:rsid w:val="005B2C13"/>
    <w:rsid w:val="005B3D43"/>
    <w:rsid w:val="005B4C41"/>
    <w:rsid w:val="005B76B4"/>
    <w:rsid w:val="005C2325"/>
    <w:rsid w:val="005C26C6"/>
    <w:rsid w:val="005C29A9"/>
    <w:rsid w:val="005C48F2"/>
    <w:rsid w:val="005D0322"/>
    <w:rsid w:val="005D1165"/>
    <w:rsid w:val="005D4B24"/>
    <w:rsid w:val="005E24E4"/>
    <w:rsid w:val="005E5F47"/>
    <w:rsid w:val="005F07B3"/>
    <w:rsid w:val="005F3AFE"/>
    <w:rsid w:val="005F6C87"/>
    <w:rsid w:val="0060019A"/>
    <w:rsid w:val="00601B38"/>
    <w:rsid w:val="0060314C"/>
    <w:rsid w:val="00603F32"/>
    <w:rsid w:val="006050DA"/>
    <w:rsid w:val="006054BF"/>
    <w:rsid w:val="00617BB0"/>
    <w:rsid w:val="0062243A"/>
    <w:rsid w:val="00622F3B"/>
    <w:rsid w:val="006244A3"/>
    <w:rsid w:val="00626BAF"/>
    <w:rsid w:val="00626E6C"/>
    <w:rsid w:val="0062736F"/>
    <w:rsid w:val="006305E0"/>
    <w:rsid w:val="006335B8"/>
    <w:rsid w:val="0063452E"/>
    <w:rsid w:val="0063530B"/>
    <w:rsid w:val="006379BB"/>
    <w:rsid w:val="00637EF0"/>
    <w:rsid w:val="006407AF"/>
    <w:rsid w:val="00641483"/>
    <w:rsid w:val="00642D75"/>
    <w:rsid w:val="00642FEB"/>
    <w:rsid w:val="006432EE"/>
    <w:rsid w:val="006455B2"/>
    <w:rsid w:val="00647A10"/>
    <w:rsid w:val="00650F22"/>
    <w:rsid w:val="00651049"/>
    <w:rsid w:val="00651937"/>
    <w:rsid w:val="00652850"/>
    <w:rsid w:val="00654768"/>
    <w:rsid w:val="006565A0"/>
    <w:rsid w:val="00657043"/>
    <w:rsid w:val="00660FA9"/>
    <w:rsid w:val="00662EC3"/>
    <w:rsid w:val="00663155"/>
    <w:rsid w:val="00667FFE"/>
    <w:rsid w:val="006741C8"/>
    <w:rsid w:val="00674A38"/>
    <w:rsid w:val="0068126D"/>
    <w:rsid w:val="00682F33"/>
    <w:rsid w:val="0068321C"/>
    <w:rsid w:val="0068321E"/>
    <w:rsid w:val="00692E74"/>
    <w:rsid w:val="00695F49"/>
    <w:rsid w:val="006962FC"/>
    <w:rsid w:val="00696987"/>
    <w:rsid w:val="00697D8C"/>
    <w:rsid w:val="006A57A9"/>
    <w:rsid w:val="006A6BF2"/>
    <w:rsid w:val="006A79A0"/>
    <w:rsid w:val="006B0300"/>
    <w:rsid w:val="006B18BF"/>
    <w:rsid w:val="006B47E9"/>
    <w:rsid w:val="006B48BC"/>
    <w:rsid w:val="006B5D11"/>
    <w:rsid w:val="006B65FE"/>
    <w:rsid w:val="006C01A5"/>
    <w:rsid w:val="006C01F2"/>
    <w:rsid w:val="006C1AD6"/>
    <w:rsid w:val="006C3359"/>
    <w:rsid w:val="006C3723"/>
    <w:rsid w:val="006C701A"/>
    <w:rsid w:val="006D05CB"/>
    <w:rsid w:val="006D1075"/>
    <w:rsid w:val="006D19FF"/>
    <w:rsid w:val="006D1ACA"/>
    <w:rsid w:val="006D34D1"/>
    <w:rsid w:val="006D6C1D"/>
    <w:rsid w:val="006D6E84"/>
    <w:rsid w:val="006D7CFC"/>
    <w:rsid w:val="006E07ED"/>
    <w:rsid w:val="006E10F3"/>
    <w:rsid w:val="006E352C"/>
    <w:rsid w:val="006E4135"/>
    <w:rsid w:val="006E5DB1"/>
    <w:rsid w:val="006E7F22"/>
    <w:rsid w:val="006F0E1A"/>
    <w:rsid w:val="006F0F97"/>
    <w:rsid w:val="006F3954"/>
    <w:rsid w:val="006F473F"/>
    <w:rsid w:val="006F67AE"/>
    <w:rsid w:val="006F6990"/>
    <w:rsid w:val="007001AD"/>
    <w:rsid w:val="007018A5"/>
    <w:rsid w:val="0070239E"/>
    <w:rsid w:val="007071A9"/>
    <w:rsid w:val="00711FCA"/>
    <w:rsid w:val="00717333"/>
    <w:rsid w:val="00722D31"/>
    <w:rsid w:val="0072419D"/>
    <w:rsid w:val="007245BB"/>
    <w:rsid w:val="0072535B"/>
    <w:rsid w:val="007278DB"/>
    <w:rsid w:val="00731ED4"/>
    <w:rsid w:val="0073367B"/>
    <w:rsid w:val="007439AD"/>
    <w:rsid w:val="00744CD2"/>
    <w:rsid w:val="00747CD3"/>
    <w:rsid w:val="007553D2"/>
    <w:rsid w:val="00755D81"/>
    <w:rsid w:val="00756868"/>
    <w:rsid w:val="007572F9"/>
    <w:rsid w:val="00761983"/>
    <w:rsid w:val="00761E7D"/>
    <w:rsid w:val="00763751"/>
    <w:rsid w:val="0076386F"/>
    <w:rsid w:val="007645CF"/>
    <w:rsid w:val="007670AF"/>
    <w:rsid w:val="00767BDC"/>
    <w:rsid w:val="007764CA"/>
    <w:rsid w:val="00780492"/>
    <w:rsid w:val="00780860"/>
    <w:rsid w:val="00780CFF"/>
    <w:rsid w:val="00787763"/>
    <w:rsid w:val="00787E1D"/>
    <w:rsid w:val="00791A76"/>
    <w:rsid w:val="00791DF4"/>
    <w:rsid w:val="0079275B"/>
    <w:rsid w:val="0079327A"/>
    <w:rsid w:val="00795A5D"/>
    <w:rsid w:val="00795D08"/>
    <w:rsid w:val="007A467D"/>
    <w:rsid w:val="007A62CF"/>
    <w:rsid w:val="007B17E8"/>
    <w:rsid w:val="007B1AE9"/>
    <w:rsid w:val="007B5876"/>
    <w:rsid w:val="007B6312"/>
    <w:rsid w:val="007B702B"/>
    <w:rsid w:val="007B72D9"/>
    <w:rsid w:val="007B7F2C"/>
    <w:rsid w:val="007C1C38"/>
    <w:rsid w:val="007C3890"/>
    <w:rsid w:val="007C45F4"/>
    <w:rsid w:val="007C49F9"/>
    <w:rsid w:val="007D2422"/>
    <w:rsid w:val="007D6FE6"/>
    <w:rsid w:val="007D779D"/>
    <w:rsid w:val="007E00AD"/>
    <w:rsid w:val="007E4112"/>
    <w:rsid w:val="007E47AE"/>
    <w:rsid w:val="007E5867"/>
    <w:rsid w:val="007F1BBF"/>
    <w:rsid w:val="007F281B"/>
    <w:rsid w:val="007F3277"/>
    <w:rsid w:val="007F3EFD"/>
    <w:rsid w:val="007F5848"/>
    <w:rsid w:val="008042F8"/>
    <w:rsid w:val="008047B6"/>
    <w:rsid w:val="00805325"/>
    <w:rsid w:val="00805716"/>
    <w:rsid w:val="0080579F"/>
    <w:rsid w:val="00805C99"/>
    <w:rsid w:val="00806937"/>
    <w:rsid w:val="00807177"/>
    <w:rsid w:val="00810BD1"/>
    <w:rsid w:val="00812C52"/>
    <w:rsid w:val="0082008C"/>
    <w:rsid w:val="00820110"/>
    <w:rsid w:val="00820CC3"/>
    <w:rsid w:val="00824C8C"/>
    <w:rsid w:val="00826424"/>
    <w:rsid w:val="00833B26"/>
    <w:rsid w:val="00834341"/>
    <w:rsid w:val="00835232"/>
    <w:rsid w:val="00837B91"/>
    <w:rsid w:val="00840907"/>
    <w:rsid w:val="00843221"/>
    <w:rsid w:val="00844558"/>
    <w:rsid w:val="008447D6"/>
    <w:rsid w:val="00846B3C"/>
    <w:rsid w:val="00850C16"/>
    <w:rsid w:val="008512D4"/>
    <w:rsid w:val="0085427F"/>
    <w:rsid w:val="00855A57"/>
    <w:rsid w:val="008562B2"/>
    <w:rsid w:val="00870F2A"/>
    <w:rsid w:val="00874E4A"/>
    <w:rsid w:val="00875879"/>
    <w:rsid w:val="00875CF1"/>
    <w:rsid w:val="00880DD2"/>
    <w:rsid w:val="00882AE3"/>
    <w:rsid w:val="00884329"/>
    <w:rsid w:val="008854E0"/>
    <w:rsid w:val="00887F2A"/>
    <w:rsid w:val="00892F0B"/>
    <w:rsid w:val="008968E9"/>
    <w:rsid w:val="008A39FB"/>
    <w:rsid w:val="008A622B"/>
    <w:rsid w:val="008B28B5"/>
    <w:rsid w:val="008B3848"/>
    <w:rsid w:val="008B4750"/>
    <w:rsid w:val="008D302E"/>
    <w:rsid w:val="008D4959"/>
    <w:rsid w:val="008D4FC1"/>
    <w:rsid w:val="008D510F"/>
    <w:rsid w:val="008D7AAB"/>
    <w:rsid w:val="008D7B7E"/>
    <w:rsid w:val="008E2BD6"/>
    <w:rsid w:val="008E5F6E"/>
    <w:rsid w:val="008E61D9"/>
    <w:rsid w:val="008E6DDA"/>
    <w:rsid w:val="008F2E09"/>
    <w:rsid w:val="008F33CC"/>
    <w:rsid w:val="008F3D83"/>
    <w:rsid w:val="008F3FFE"/>
    <w:rsid w:val="008F4253"/>
    <w:rsid w:val="008F7DAA"/>
    <w:rsid w:val="00903BDD"/>
    <w:rsid w:val="00904E0D"/>
    <w:rsid w:val="00906972"/>
    <w:rsid w:val="00906FC9"/>
    <w:rsid w:val="00910017"/>
    <w:rsid w:val="0091218A"/>
    <w:rsid w:val="009146C0"/>
    <w:rsid w:val="0092134A"/>
    <w:rsid w:val="00921FBD"/>
    <w:rsid w:val="00926736"/>
    <w:rsid w:val="009301A4"/>
    <w:rsid w:val="00930389"/>
    <w:rsid w:val="0093072F"/>
    <w:rsid w:val="0093302C"/>
    <w:rsid w:val="00946893"/>
    <w:rsid w:val="00946A7E"/>
    <w:rsid w:val="00951DFF"/>
    <w:rsid w:val="0095223A"/>
    <w:rsid w:val="00952BD2"/>
    <w:rsid w:val="00952C03"/>
    <w:rsid w:val="00954B7D"/>
    <w:rsid w:val="00955B18"/>
    <w:rsid w:val="00956C87"/>
    <w:rsid w:val="009617BD"/>
    <w:rsid w:val="009657A6"/>
    <w:rsid w:val="009735D6"/>
    <w:rsid w:val="00976E73"/>
    <w:rsid w:val="009806A3"/>
    <w:rsid w:val="009838EC"/>
    <w:rsid w:val="00985457"/>
    <w:rsid w:val="00990AE6"/>
    <w:rsid w:val="009922E3"/>
    <w:rsid w:val="00992AF6"/>
    <w:rsid w:val="00992BF7"/>
    <w:rsid w:val="00994A0A"/>
    <w:rsid w:val="009958A2"/>
    <w:rsid w:val="0099603A"/>
    <w:rsid w:val="00996BC7"/>
    <w:rsid w:val="00997E71"/>
    <w:rsid w:val="009A63BB"/>
    <w:rsid w:val="009B31FB"/>
    <w:rsid w:val="009B395F"/>
    <w:rsid w:val="009B4F63"/>
    <w:rsid w:val="009B74FD"/>
    <w:rsid w:val="009C30F9"/>
    <w:rsid w:val="009C35E5"/>
    <w:rsid w:val="009C7E51"/>
    <w:rsid w:val="009D034F"/>
    <w:rsid w:val="009D23E3"/>
    <w:rsid w:val="009D2918"/>
    <w:rsid w:val="009D4470"/>
    <w:rsid w:val="009D4534"/>
    <w:rsid w:val="009D5C2D"/>
    <w:rsid w:val="009D60A7"/>
    <w:rsid w:val="009D719F"/>
    <w:rsid w:val="009E4939"/>
    <w:rsid w:val="009E6108"/>
    <w:rsid w:val="009E654C"/>
    <w:rsid w:val="009E6815"/>
    <w:rsid w:val="009F3F02"/>
    <w:rsid w:val="00A0434E"/>
    <w:rsid w:val="00A06A4E"/>
    <w:rsid w:val="00A109AE"/>
    <w:rsid w:val="00A12E5D"/>
    <w:rsid w:val="00A1795E"/>
    <w:rsid w:val="00A2149E"/>
    <w:rsid w:val="00A22DD1"/>
    <w:rsid w:val="00A23AB2"/>
    <w:rsid w:val="00A25F97"/>
    <w:rsid w:val="00A2737B"/>
    <w:rsid w:val="00A27A7B"/>
    <w:rsid w:val="00A3006A"/>
    <w:rsid w:val="00A3243E"/>
    <w:rsid w:val="00A34BCA"/>
    <w:rsid w:val="00A34DC2"/>
    <w:rsid w:val="00A35E1A"/>
    <w:rsid w:val="00A44084"/>
    <w:rsid w:val="00A4477B"/>
    <w:rsid w:val="00A459FD"/>
    <w:rsid w:val="00A4751A"/>
    <w:rsid w:val="00A50F6B"/>
    <w:rsid w:val="00A511A0"/>
    <w:rsid w:val="00A54C31"/>
    <w:rsid w:val="00A55001"/>
    <w:rsid w:val="00A56514"/>
    <w:rsid w:val="00A56960"/>
    <w:rsid w:val="00A57E80"/>
    <w:rsid w:val="00A61FE5"/>
    <w:rsid w:val="00A70C2C"/>
    <w:rsid w:val="00A72888"/>
    <w:rsid w:val="00A72A1A"/>
    <w:rsid w:val="00A73222"/>
    <w:rsid w:val="00A741E3"/>
    <w:rsid w:val="00A757EC"/>
    <w:rsid w:val="00A8048A"/>
    <w:rsid w:val="00A80AB6"/>
    <w:rsid w:val="00A84CD3"/>
    <w:rsid w:val="00A85474"/>
    <w:rsid w:val="00A85A63"/>
    <w:rsid w:val="00A85D10"/>
    <w:rsid w:val="00A86292"/>
    <w:rsid w:val="00A91FB6"/>
    <w:rsid w:val="00A95ABD"/>
    <w:rsid w:val="00A96E11"/>
    <w:rsid w:val="00AA04AB"/>
    <w:rsid w:val="00AA33DA"/>
    <w:rsid w:val="00AA3D74"/>
    <w:rsid w:val="00AA4CD2"/>
    <w:rsid w:val="00AA5144"/>
    <w:rsid w:val="00AB5954"/>
    <w:rsid w:val="00AC1322"/>
    <w:rsid w:val="00AC4BB6"/>
    <w:rsid w:val="00AC55B8"/>
    <w:rsid w:val="00AC5D02"/>
    <w:rsid w:val="00AC70FF"/>
    <w:rsid w:val="00AD23F0"/>
    <w:rsid w:val="00AD2964"/>
    <w:rsid w:val="00AD34CA"/>
    <w:rsid w:val="00AD48C3"/>
    <w:rsid w:val="00AE0CCA"/>
    <w:rsid w:val="00AE171C"/>
    <w:rsid w:val="00AE3936"/>
    <w:rsid w:val="00AE4C15"/>
    <w:rsid w:val="00AE512F"/>
    <w:rsid w:val="00AF1606"/>
    <w:rsid w:val="00AF4C4F"/>
    <w:rsid w:val="00AF56B9"/>
    <w:rsid w:val="00B01938"/>
    <w:rsid w:val="00B01B2C"/>
    <w:rsid w:val="00B04AAB"/>
    <w:rsid w:val="00B05C82"/>
    <w:rsid w:val="00B125E0"/>
    <w:rsid w:val="00B128EF"/>
    <w:rsid w:val="00B15DBE"/>
    <w:rsid w:val="00B17783"/>
    <w:rsid w:val="00B208B3"/>
    <w:rsid w:val="00B211A6"/>
    <w:rsid w:val="00B25D4F"/>
    <w:rsid w:val="00B26722"/>
    <w:rsid w:val="00B32411"/>
    <w:rsid w:val="00B3546B"/>
    <w:rsid w:val="00B36CF8"/>
    <w:rsid w:val="00B36DA8"/>
    <w:rsid w:val="00B43A21"/>
    <w:rsid w:val="00B4505B"/>
    <w:rsid w:val="00B46659"/>
    <w:rsid w:val="00B478BA"/>
    <w:rsid w:val="00B51688"/>
    <w:rsid w:val="00B51CC9"/>
    <w:rsid w:val="00B526F6"/>
    <w:rsid w:val="00B5635F"/>
    <w:rsid w:val="00B566E7"/>
    <w:rsid w:val="00B62B4D"/>
    <w:rsid w:val="00B70417"/>
    <w:rsid w:val="00B81535"/>
    <w:rsid w:val="00B826AB"/>
    <w:rsid w:val="00B82C9E"/>
    <w:rsid w:val="00B82E29"/>
    <w:rsid w:val="00B82FD5"/>
    <w:rsid w:val="00B84922"/>
    <w:rsid w:val="00B90BC9"/>
    <w:rsid w:val="00B97673"/>
    <w:rsid w:val="00BA1421"/>
    <w:rsid w:val="00BA477F"/>
    <w:rsid w:val="00BA4F85"/>
    <w:rsid w:val="00BA57FE"/>
    <w:rsid w:val="00BB1119"/>
    <w:rsid w:val="00BB1CC8"/>
    <w:rsid w:val="00BB25D7"/>
    <w:rsid w:val="00BB4228"/>
    <w:rsid w:val="00BB7685"/>
    <w:rsid w:val="00BC1AE4"/>
    <w:rsid w:val="00BC48C1"/>
    <w:rsid w:val="00BC619B"/>
    <w:rsid w:val="00BC62EF"/>
    <w:rsid w:val="00BD1011"/>
    <w:rsid w:val="00BD5394"/>
    <w:rsid w:val="00BE0688"/>
    <w:rsid w:val="00BE1F79"/>
    <w:rsid w:val="00BE45E0"/>
    <w:rsid w:val="00BE634F"/>
    <w:rsid w:val="00BF1709"/>
    <w:rsid w:val="00BF256E"/>
    <w:rsid w:val="00BF2570"/>
    <w:rsid w:val="00BF3F98"/>
    <w:rsid w:val="00BF5ACF"/>
    <w:rsid w:val="00C068D6"/>
    <w:rsid w:val="00C079B9"/>
    <w:rsid w:val="00C114EE"/>
    <w:rsid w:val="00C129FB"/>
    <w:rsid w:val="00C13F2A"/>
    <w:rsid w:val="00C14B09"/>
    <w:rsid w:val="00C21C51"/>
    <w:rsid w:val="00C237C5"/>
    <w:rsid w:val="00C23ED4"/>
    <w:rsid w:val="00C27E7C"/>
    <w:rsid w:val="00C342A9"/>
    <w:rsid w:val="00C343F3"/>
    <w:rsid w:val="00C40C47"/>
    <w:rsid w:val="00C448B0"/>
    <w:rsid w:val="00C4649D"/>
    <w:rsid w:val="00C46BE4"/>
    <w:rsid w:val="00C46FEF"/>
    <w:rsid w:val="00C47F0E"/>
    <w:rsid w:val="00C54C4F"/>
    <w:rsid w:val="00C56D4B"/>
    <w:rsid w:val="00C608DF"/>
    <w:rsid w:val="00C64869"/>
    <w:rsid w:val="00C64C74"/>
    <w:rsid w:val="00C651CD"/>
    <w:rsid w:val="00C665AB"/>
    <w:rsid w:val="00C66D35"/>
    <w:rsid w:val="00C7091B"/>
    <w:rsid w:val="00C70F3E"/>
    <w:rsid w:val="00C7597D"/>
    <w:rsid w:val="00C8053D"/>
    <w:rsid w:val="00C80F46"/>
    <w:rsid w:val="00C84918"/>
    <w:rsid w:val="00C84E61"/>
    <w:rsid w:val="00C8737D"/>
    <w:rsid w:val="00C91270"/>
    <w:rsid w:val="00C91964"/>
    <w:rsid w:val="00C94D90"/>
    <w:rsid w:val="00CA21D3"/>
    <w:rsid w:val="00CA279E"/>
    <w:rsid w:val="00CA2B7C"/>
    <w:rsid w:val="00CA6829"/>
    <w:rsid w:val="00CA68C0"/>
    <w:rsid w:val="00CA7933"/>
    <w:rsid w:val="00CB7F61"/>
    <w:rsid w:val="00CC1EDA"/>
    <w:rsid w:val="00CC56AE"/>
    <w:rsid w:val="00CC6368"/>
    <w:rsid w:val="00CD27EA"/>
    <w:rsid w:val="00CD4A7E"/>
    <w:rsid w:val="00CD4C63"/>
    <w:rsid w:val="00CD76AF"/>
    <w:rsid w:val="00CE7208"/>
    <w:rsid w:val="00CF25C6"/>
    <w:rsid w:val="00CF4E7E"/>
    <w:rsid w:val="00D002B5"/>
    <w:rsid w:val="00D01DF3"/>
    <w:rsid w:val="00D07A47"/>
    <w:rsid w:val="00D1056A"/>
    <w:rsid w:val="00D1059B"/>
    <w:rsid w:val="00D12EC8"/>
    <w:rsid w:val="00D1373A"/>
    <w:rsid w:val="00D16779"/>
    <w:rsid w:val="00D201D5"/>
    <w:rsid w:val="00D21B44"/>
    <w:rsid w:val="00D22C02"/>
    <w:rsid w:val="00D240A3"/>
    <w:rsid w:val="00D27382"/>
    <w:rsid w:val="00D30F7E"/>
    <w:rsid w:val="00D324D8"/>
    <w:rsid w:val="00D32ED1"/>
    <w:rsid w:val="00D367C4"/>
    <w:rsid w:val="00D36D5C"/>
    <w:rsid w:val="00D37704"/>
    <w:rsid w:val="00D4211D"/>
    <w:rsid w:val="00D42447"/>
    <w:rsid w:val="00D47FB0"/>
    <w:rsid w:val="00D5140A"/>
    <w:rsid w:val="00D54429"/>
    <w:rsid w:val="00D5577B"/>
    <w:rsid w:val="00D5646E"/>
    <w:rsid w:val="00D57AA1"/>
    <w:rsid w:val="00D62432"/>
    <w:rsid w:val="00D62D54"/>
    <w:rsid w:val="00D63126"/>
    <w:rsid w:val="00D64B4C"/>
    <w:rsid w:val="00D65845"/>
    <w:rsid w:val="00D778FC"/>
    <w:rsid w:val="00D803E8"/>
    <w:rsid w:val="00D9050F"/>
    <w:rsid w:val="00D92017"/>
    <w:rsid w:val="00D9455C"/>
    <w:rsid w:val="00D9543F"/>
    <w:rsid w:val="00D97B96"/>
    <w:rsid w:val="00DA0BE6"/>
    <w:rsid w:val="00DA1625"/>
    <w:rsid w:val="00DA2703"/>
    <w:rsid w:val="00DA52D0"/>
    <w:rsid w:val="00DB158A"/>
    <w:rsid w:val="00DB1C64"/>
    <w:rsid w:val="00DB3FEA"/>
    <w:rsid w:val="00DB5CD0"/>
    <w:rsid w:val="00DB7527"/>
    <w:rsid w:val="00DC0EF8"/>
    <w:rsid w:val="00DC24B0"/>
    <w:rsid w:val="00DC3800"/>
    <w:rsid w:val="00DC6003"/>
    <w:rsid w:val="00DD187C"/>
    <w:rsid w:val="00DD2888"/>
    <w:rsid w:val="00DD2C1E"/>
    <w:rsid w:val="00DD4DB5"/>
    <w:rsid w:val="00DD63DB"/>
    <w:rsid w:val="00DD6C5D"/>
    <w:rsid w:val="00DE0B2B"/>
    <w:rsid w:val="00DE33E4"/>
    <w:rsid w:val="00DF3F53"/>
    <w:rsid w:val="00DF58E4"/>
    <w:rsid w:val="00DF5A05"/>
    <w:rsid w:val="00E00F7B"/>
    <w:rsid w:val="00E14006"/>
    <w:rsid w:val="00E14B5A"/>
    <w:rsid w:val="00E15402"/>
    <w:rsid w:val="00E168A6"/>
    <w:rsid w:val="00E27275"/>
    <w:rsid w:val="00E274F8"/>
    <w:rsid w:val="00E30ED1"/>
    <w:rsid w:val="00E348EE"/>
    <w:rsid w:val="00E35D97"/>
    <w:rsid w:val="00E3625A"/>
    <w:rsid w:val="00E36C4B"/>
    <w:rsid w:val="00E37C87"/>
    <w:rsid w:val="00E40903"/>
    <w:rsid w:val="00E40FFF"/>
    <w:rsid w:val="00E4132C"/>
    <w:rsid w:val="00E42135"/>
    <w:rsid w:val="00E448E3"/>
    <w:rsid w:val="00E45DEF"/>
    <w:rsid w:val="00E46519"/>
    <w:rsid w:val="00E5092A"/>
    <w:rsid w:val="00E51538"/>
    <w:rsid w:val="00E53250"/>
    <w:rsid w:val="00E532EA"/>
    <w:rsid w:val="00E53B2D"/>
    <w:rsid w:val="00E549E9"/>
    <w:rsid w:val="00E5640C"/>
    <w:rsid w:val="00E60D9C"/>
    <w:rsid w:val="00E6328D"/>
    <w:rsid w:val="00E710B8"/>
    <w:rsid w:val="00E81436"/>
    <w:rsid w:val="00E815CC"/>
    <w:rsid w:val="00E83CF4"/>
    <w:rsid w:val="00E87AEE"/>
    <w:rsid w:val="00E922E8"/>
    <w:rsid w:val="00E9243A"/>
    <w:rsid w:val="00EA2484"/>
    <w:rsid w:val="00EA45BF"/>
    <w:rsid w:val="00EB1A3C"/>
    <w:rsid w:val="00EB256A"/>
    <w:rsid w:val="00EB33CE"/>
    <w:rsid w:val="00EB36C6"/>
    <w:rsid w:val="00EB47A0"/>
    <w:rsid w:val="00EC0978"/>
    <w:rsid w:val="00EC2311"/>
    <w:rsid w:val="00EC2619"/>
    <w:rsid w:val="00EC2BED"/>
    <w:rsid w:val="00EC440C"/>
    <w:rsid w:val="00EC4C50"/>
    <w:rsid w:val="00EC58C2"/>
    <w:rsid w:val="00EC5B86"/>
    <w:rsid w:val="00EC6CD8"/>
    <w:rsid w:val="00EC79E6"/>
    <w:rsid w:val="00EE34DC"/>
    <w:rsid w:val="00EE6CAB"/>
    <w:rsid w:val="00EE7368"/>
    <w:rsid w:val="00EF1EFF"/>
    <w:rsid w:val="00EF4868"/>
    <w:rsid w:val="00EF5226"/>
    <w:rsid w:val="00EF5FB7"/>
    <w:rsid w:val="00F02C39"/>
    <w:rsid w:val="00F0324B"/>
    <w:rsid w:val="00F07CEA"/>
    <w:rsid w:val="00F07E02"/>
    <w:rsid w:val="00F12DCF"/>
    <w:rsid w:val="00F1676D"/>
    <w:rsid w:val="00F226EA"/>
    <w:rsid w:val="00F23B72"/>
    <w:rsid w:val="00F27910"/>
    <w:rsid w:val="00F3121B"/>
    <w:rsid w:val="00F31A81"/>
    <w:rsid w:val="00F37E3E"/>
    <w:rsid w:val="00F40212"/>
    <w:rsid w:val="00F42700"/>
    <w:rsid w:val="00F42C51"/>
    <w:rsid w:val="00F458F1"/>
    <w:rsid w:val="00F461BC"/>
    <w:rsid w:val="00F4733D"/>
    <w:rsid w:val="00F5152D"/>
    <w:rsid w:val="00F61379"/>
    <w:rsid w:val="00F6162C"/>
    <w:rsid w:val="00F629E6"/>
    <w:rsid w:val="00F65EC2"/>
    <w:rsid w:val="00F76115"/>
    <w:rsid w:val="00F778ED"/>
    <w:rsid w:val="00F80CD4"/>
    <w:rsid w:val="00F81D12"/>
    <w:rsid w:val="00F8293B"/>
    <w:rsid w:val="00F83258"/>
    <w:rsid w:val="00F8634B"/>
    <w:rsid w:val="00F9000F"/>
    <w:rsid w:val="00F963C7"/>
    <w:rsid w:val="00F9648C"/>
    <w:rsid w:val="00FA09C1"/>
    <w:rsid w:val="00FA4937"/>
    <w:rsid w:val="00FA65B3"/>
    <w:rsid w:val="00FA7654"/>
    <w:rsid w:val="00FB54AC"/>
    <w:rsid w:val="00FB66C3"/>
    <w:rsid w:val="00FB7DBB"/>
    <w:rsid w:val="00FC292E"/>
    <w:rsid w:val="00FC4370"/>
    <w:rsid w:val="00FC5529"/>
    <w:rsid w:val="00FC69D9"/>
    <w:rsid w:val="00FD02CC"/>
    <w:rsid w:val="00FD2FC7"/>
    <w:rsid w:val="00FD306F"/>
    <w:rsid w:val="00FD4B3A"/>
    <w:rsid w:val="00FE09F9"/>
    <w:rsid w:val="00FE3446"/>
    <w:rsid w:val="00FE4C7C"/>
    <w:rsid w:val="00FF028D"/>
    <w:rsid w:val="00FF09F7"/>
    <w:rsid w:val="00FF0AD2"/>
    <w:rsid w:val="00FF19F0"/>
    <w:rsid w:val="00FF3278"/>
    <w:rsid w:val="00FF552E"/>
    <w:rsid w:val="00FF62B4"/>
    <w:rsid w:val="00FF6DD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E6D461"/>
  <w15:docId w15:val="{8957C2B1-BC80-4E49-96FB-3522AA0AB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4">
    <w:name w:val="heading 4"/>
    <w:basedOn w:val="Standard"/>
    <w:link w:val="berschrift4Zchn"/>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42FE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42FEB"/>
  </w:style>
  <w:style w:type="paragraph" w:styleId="Fuzeile">
    <w:name w:val="footer"/>
    <w:basedOn w:val="Standard"/>
    <w:link w:val="FuzeileZchn"/>
    <w:unhideWhenUsed/>
    <w:rsid w:val="00642FEB"/>
    <w:pPr>
      <w:tabs>
        <w:tab w:val="center" w:pos="4536"/>
        <w:tab w:val="right" w:pos="9072"/>
      </w:tabs>
      <w:spacing w:after="0" w:line="240" w:lineRule="auto"/>
    </w:pPr>
  </w:style>
  <w:style w:type="character" w:customStyle="1" w:styleId="FuzeileZchn">
    <w:name w:val="Fußzeile Zchn"/>
    <w:basedOn w:val="Absatz-Standardschriftart"/>
    <w:link w:val="Fuzeile"/>
    <w:rsid w:val="00642FEB"/>
  </w:style>
  <w:style w:type="character" w:styleId="Platzhaltertext">
    <w:name w:val="Placeholder Text"/>
    <w:basedOn w:val="Absatz-Standardschriftart"/>
    <w:uiPriority w:val="99"/>
    <w:semiHidden/>
    <w:rsid w:val="00021F77"/>
    <w:rPr>
      <w:color w:val="808080"/>
    </w:rPr>
  </w:style>
  <w:style w:type="paragraph" w:styleId="Sprechblasentext">
    <w:name w:val="Balloon Text"/>
    <w:basedOn w:val="Standard"/>
    <w:link w:val="SprechblasentextZchn"/>
    <w:uiPriority w:val="99"/>
    <w:semiHidden/>
    <w:unhideWhenUsed/>
    <w:rsid w:val="00021F7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1F77"/>
    <w:rPr>
      <w:rFonts w:ascii="Tahoma" w:hAnsi="Tahoma" w:cs="Tahoma"/>
      <w:sz w:val="16"/>
      <w:szCs w:val="16"/>
    </w:rPr>
  </w:style>
  <w:style w:type="table" w:styleId="Tabellenraster">
    <w:name w:val="Table Grid"/>
    <w:basedOn w:val="NormaleTabelle"/>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Absatz-Standardschriftart"/>
    <w:uiPriority w:val="1"/>
    <w:rsid w:val="005548BA"/>
    <w:rPr>
      <w:b/>
    </w:rPr>
  </w:style>
  <w:style w:type="character" w:customStyle="1" w:styleId="Formatvorlage2">
    <w:name w:val="Formatvorlage2"/>
    <w:basedOn w:val="Absatz-Standardschriftart"/>
    <w:uiPriority w:val="1"/>
    <w:rsid w:val="00A85A63"/>
    <w:rPr>
      <w:sz w:val="20"/>
    </w:rPr>
  </w:style>
  <w:style w:type="character" w:customStyle="1" w:styleId="Formatvorlage3">
    <w:name w:val="Formatvorlage3"/>
    <w:basedOn w:val="Absatz-Standardschriftart"/>
    <w:uiPriority w:val="1"/>
    <w:rsid w:val="00A85A63"/>
    <w:rPr>
      <w:sz w:val="20"/>
    </w:rPr>
  </w:style>
  <w:style w:type="character" w:styleId="Kommentarzeichen">
    <w:name w:val="annotation reference"/>
    <w:basedOn w:val="Absatz-Standardschriftart"/>
    <w:rsid w:val="0000308C"/>
    <w:rPr>
      <w:sz w:val="16"/>
      <w:szCs w:val="16"/>
    </w:rPr>
  </w:style>
  <w:style w:type="paragraph" w:styleId="Kommentartext">
    <w:name w:val="annotation text"/>
    <w:basedOn w:val="Standard"/>
    <w:link w:val="KommentartextZchn"/>
    <w:rsid w:val="0000308C"/>
    <w:pPr>
      <w:spacing w:after="0" w:line="240" w:lineRule="auto"/>
    </w:pPr>
    <w:rPr>
      <w:rFonts w:ascii="Futura Book" w:eastAsia="Times New Roman" w:hAnsi="Futura Book" w:cs="Times New Roman"/>
      <w:sz w:val="20"/>
      <w:szCs w:val="20"/>
      <w:lang w:eastAsia="de-DE"/>
    </w:rPr>
  </w:style>
  <w:style w:type="character" w:customStyle="1" w:styleId="KommentartextZchn">
    <w:name w:val="Kommentartext Zchn"/>
    <w:basedOn w:val="Absatz-Standardschriftart"/>
    <w:link w:val="Kommentartext"/>
    <w:rsid w:val="0000308C"/>
    <w:rPr>
      <w:rFonts w:ascii="Futura Book" w:eastAsia="Times New Roman" w:hAnsi="Futura Book" w:cs="Times New Roman"/>
      <w:sz w:val="20"/>
      <w:szCs w:val="20"/>
      <w:lang w:eastAsia="de-DE"/>
    </w:rPr>
  </w:style>
  <w:style w:type="character" w:styleId="Hyperlink">
    <w:name w:val="Hyperlink"/>
    <w:basedOn w:val="Absatz-Standardschriftar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Vorformatiert">
    <w:name w:val="HTML Preformatted"/>
    <w:basedOn w:val="Standard"/>
    <w:link w:val="HTMLVorformatiertZchn"/>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VorformatiertZchn">
    <w:name w:val="HTML Vorformatiert Zchn"/>
    <w:basedOn w:val="Absatz-Standardschriftart"/>
    <w:link w:val="HTMLVorformatiert"/>
    <w:uiPriority w:val="99"/>
    <w:semiHidden/>
    <w:rsid w:val="0000308C"/>
    <w:rPr>
      <w:rFonts w:ascii="Courier New" w:eastAsia="Times New Roman" w:hAnsi="Courier New" w:cs="Courier New"/>
      <w:sz w:val="20"/>
      <w:szCs w:val="20"/>
      <w:lang w:eastAsia="zh-TW"/>
    </w:rPr>
  </w:style>
  <w:style w:type="paragraph" w:styleId="Kommentarthema">
    <w:name w:val="annotation subject"/>
    <w:basedOn w:val="Kommentartext"/>
    <w:next w:val="Kommentartext"/>
    <w:link w:val="KommentarthemaZchn"/>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Absatz-Standardschriftart"/>
    <w:uiPriority w:val="99"/>
    <w:semiHidden/>
    <w:unhideWhenUsed/>
    <w:rsid w:val="006D6E84"/>
    <w:rPr>
      <w:color w:val="605E5C"/>
      <w:shd w:val="clear" w:color="auto" w:fill="E1DFDD"/>
    </w:rPr>
  </w:style>
  <w:style w:type="character" w:customStyle="1" w:styleId="hgkelc">
    <w:name w:val="hgkelc"/>
    <w:basedOn w:val="Absatz-Standardschriftart"/>
    <w:rsid w:val="009D4534"/>
  </w:style>
  <w:style w:type="character" w:styleId="Hervorhebung">
    <w:name w:val="Emphasis"/>
    <w:basedOn w:val="Absatz-Standardschriftart"/>
    <w:uiPriority w:val="20"/>
    <w:qFormat/>
    <w:rsid w:val="00B05C82"/>
    <w:rPr>
      <w:i/>
      <w:iCs/>
    </w:rPr>
  </w:style>
  <w:style w:type="character" w:styleId="Fett">
    <w:name w:val="Strong"/>
    <w:basedOn w:val="Absatz-Standardschriftar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Standard"/>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Absatz-Standardschriftart"/>
    <w:uiPriority w:val="99"/>
    <w:semiHidden/>
    <w:unhideWhenUsed/>
    <w:rsid w:val="009D23E3"/>
    <w:rPr>
      <w:color w:val="605E5C"/>
      <w:shd w:val="clear" w:color="auto" w:fill="E1DFDD"/>
    </w:rPr>
  </w:style>
  <w:style w:type="character" w:customStyle="1" w:styleId="berschrift4Zchn">
    <w:name w:val="Überschrift 4 Zchn"/>
    <w:basedOn w:val="Absatz-Standardschriftart"/>
    <w:link w:val="berschrift4"/>
    <w:uiPriority w:val="9"/>
    <w:rsid w:val="00617BB0"/>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Absatz-Standardschriftart"/>
    <w:qFormat/>
    <w:rsid w:val="001B1BF3"/>
  </w:style>
  <w:style w:type="character" w:customStyle="1" w:styleId="vjs-control-text">
    <w:name w:val="vjs-control-text"/>
    <w:basedOn w:val="Absatz-Standardschriftart"/>
    <w:rsid w:val="001B1BF3"/>
  </w:style>
  <w:style w:type="paragraph" w:styleId="berarbeitung">
    <w:name w:val="Revision"/>
    <w:hidden/>
    <w:uiPriority w:val="99"/>
    <w:semiHidden/>
    <w:rsid w:val="005420A6"/>
    <w:pPr>
      <w:spacing w:after="0" w:line="240" w:lineRule="auto"/>
    </w:pPr>
  </w:style>
  <w:style w:type="character" w:customStyle="1" w:styleId="htmltextroot3vqqx">
    <w:name w:val="htmltext_root__3vqqx"/>
    <w:basedOn w:val="Absatz-Standardschriftart"/>
    <w:rsid w:val="0092134A"/>
  </w:style>
  <w:style w:type="character" w:customStyle="1" w:styleId="berschrift1Zchn">
    <w:name w:val="Überschrift 1 Zchn"/>
    <w:basedOn w:val="Absatz-Standardschriftart"/>
    <w:link w:val="berschrift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Standard"/>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D1373A"/>
  </w:style>
  <w:style w:type="character" w:customStyle="1" w:styleId="eop">
    <w:name w:val="eop"/>
    <w:basedOn w:val="Absatz-Standardschriftart"/>
    <w:rsid w:val="00D1373A"/>
  </w:style>
  <w:style w:type="character" w:customStyle="1" w:styleId="spellingerror">
    <w:name w:val="spellingerror"/>
    <w:basedOn w:val="Absatz-Standardschriftart"/>
    <w:rsid w:val="00D1373A"/>
  </w:style>
  <w:style w:type="character" w:customStyle="1" w:styleId="scxw28112412">
    <w:name w:val="scxw28112412"/>
    <w:basedOn w:val="Absatz-Standardschriftart"/>
    <w:rsid w:val="00D1373A"/>
  </w:style>
  <w:style w:type="paragraph" w:styleId="Listenabsatz">
    <w:name w:val="List Paragraph"/>
    <w:basedOn w:val="Standard"/>
    <w:uiPriority w:val="34"/>
    <w:qFormat/>
    <w:rsid w:val="00AF4C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1D4685F-FB50-4E7A-9375-6E65EF8008AD}">
  <ds:schemaRefs>
    <ds:schemaRef ds:uri="http://schemas.openxmlformats.org/officeDocument/2006/bibliography"/>
  </ds:schemaRefs>
</ds:datastoreItem>
</file>

<file path=customXml/itemProps2.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BFEAA-3B39-419C-B273-21E4CCB40946}">
  <ds:schemaRefs>
    <ds:schemaRef ds:uri="http://schemas.microsoft.com/sharepoint/v3/contenttype/forms"/>
  </ds:schemaRefs>
</ds:datastoreItem>
</file>

<file path=customXml/itemProps4.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751</Words>
  <Characters>4735</Characters>
  <Application>Microsoft Office Word</Application>
  <DocSecurity>0</DocSecurity>
  <Lines>39</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Josephin Griese</cp:lastModifiedBy>
  <cp:revision>4</cp:revision>
  <cp:lastPrinted>2023-04-14T14:18:00Z</cp:lastPrinted>
  <dcterms:created xsi:type="dcterms:W3CDTF">2025-06-11T15:49:00Z</dcterms:created>
  <dcterms:modified xsi:type="dcterms:W3CDTF">2025-06-12T06:39:00Z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